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9A6" w:rsidRDefault="005669A6" w:rsidP="009B6DED">
      <w:pPr>
        <w:spacing w:line="276" w:lineRule="auto"/>
        <w:jc w:val="center"/>
        <w:rPr>
          <w:rFonts w:ascii="Arial" w:hAnsi="Arial" w:cs="Arial"/>
          <w:b/>
          <w:i/>
        </w:rPr>
      </w:pPr>
    </w:p>
    <w:p w:rsidR="00782912" w:rsidRPr="00365DF3" w:rsidRDefault="00782912" w:rsidP="00147CDE">
      <w:pPr>
        <w:tabs>
          <w:tab w:val="center" w:pos="4153"/>
          <w:tab w:val="right" w:pos="8306"/>
        </w:tabs>
        <w:jc w:val="center"/>
        <w:rPr>
          <w:lang w:val="en-US"/>
        </w:rPr>
      </w:pPr>
      <w:r w:rsidRPr="00365DF3">
        <w:rPr>
          <w:noProof/>
        </w:rPr>
        <w:drawing>
          <wp:inline distT="0" distB="0" distL="0" distR="0" wp14:anchorId="778FE329" wp14:editId="660A9055">
            <wp:extent cx="2014220" cy="866775"/>
            <wp:effectExtent l="19050" t="0" r="5080" b="0"/>
            <wp:docPr id="5" name="Εικόνα 1" descr="C:\Users\EDRA\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RA\Desktop\unnamed.jpg"/>
                    <pic:cNvPicPr>
                      <a:picLocks noChangeAspect="1" noChangeArrowheads="1"/>
                    </pic:cNvPicPr>
                  </pic:nvPicPr>
                  <pic:blipFill>
                    <a:blip r:embed="rId9" cstate="print"/>
                    <a:srcRect/>
                    <a:stretch>
                      <a:fillRect/>
                    </a:stretch>
                  </pic:blipFill>
                  <pic:spPr bwMode="auto">
                    <a:xfrm>
                      <a:off x="0" y="0"/>
                      <a:ext cx="2014220" cy="866775"/>
                    </a:xfrm>
                    <a:prstGeom prst="rect">
                      <a:avLst/>
                    </a:prstGeom>
                    <a:noFill/>
                    <a:ln w="9525">
                      <a:noFill/>
                      <a:miter lim="800000"/>
                      <a:headEnd/>
                      <a:tailEnd/>
                    </a:ln>
                  </pic:spPr>
                </pic:pic>
              </a:graphicData>
            </a:graphic>
          </wp:inline>
        </w:drawing>
      </w:r>
      <w:r>
        <w:rPr>
          <w:noProof/>
        </w:rPr>
        <w:drawing>
          <wp:inline distT="0" distB="0" distL="0" distR="0" wp14:anchorId="3E4FF135" wp14:editId="1BE5606A">
            <wp:extent cx="1371600" cy="704850"/>
            <wp:effectExtent l="19050" t="0" r="0" b="0"/>
            <wp:docPr id="6" name="Εικόνα 6" descr="image_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_gallery"/>
                    <pic:cNvPicPr>
                      <a:picLocks noChangeAspect="1" noChangeArrowheads="1"/>
                    </pic:cNvPicPr>
                  </pic:nvPicPr>
                  <pic:blipFill>
                    <a:blip r:embed="rId10" cstate="print"/>
                    <a:srcRect/>
                    <a:stretch>
                      <a:fillRect/>
                    </a:stretch>
                  </pic:blipFill>
                  <pic:spPr bwMode="auto">
                    <a:xfrm>
                      <a:off x="0" y="0"/>
                      <a:ext cx="1371600" cy="704850"/>
                    </a:xfrm>
                    <a:prstGeom prst="rect">
                      <a:avLst/>
                    </a:prstGeom>
                    <a:noFill/>
                    <a:ln w="9525">
                      <a:noFill/>
                      <a:miter lim="800000"/>
                      <a:headEnd/>
                      <a:tailEnd/>
                    </a:ln>
                  </pic:spPr>
                </pic:pic>
              </a:graphicData>
            </a:graphic>
          </wp:inline>
        </w:drawing>
      </w:r>
      <w:r>
        <w:rPr>
          <w:noProof/>
        </w:rPr>
        <w:drawing>
          <wp:inline distT="0" distB="0" distL="0" distR="0" wp14:anchorId="49B07409" wp14:editId="11605996">
            <wp:extent cx="1249680" cy="585583"/>
            <wp:effectExtent l="0" t="0" r="7620" b="5080"/>
            <wp:docPr id="3" name="Εικόνα 3" descr="logo dimou a_t___af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dimou a_t___af_"/>
                    <pic:cNvPicPr>
                      <a:picLocks noChangeAspect="1" noChangeArrowheads="1"/>
                    </pic:cNvPicPr>
                  </pic:nvPicPr>
                  <pic:blipFill>
                    <a:blip r:embed="rId11" cstate="print"/>
                    <a:srcRect/>
                    <a:stretch>
                      <a:fillRect/>
                    </a:stretch>
                  </pic:blipFill>
                  <pic:spPr bwMode="auto">
                    <a:xfrm>
                      <a:off x="0" y="0"/>
                      <a:ext cx="1251749" cy="586553"/>
                    </a:xfrm>
                    <a:prstGeom prst="rect">
                      <a:avLst/>
                    </a:prstGeom>
                    <a:noFill/>
                    <a:ln w="9525">
                      <a:noFill/>
                      <a:miter lim="800000"/>
                      <a:headEnd/>
                      <a:tailEnd/>
                    </a:ln>
                  </pic:spPr>
                </pic:pic>
              </a:graphicData>
            </a:graphic>
          </wp:inline>
        </w:drawing>
      </w:r>
    </w:p>
    <w:p w:rsidR="00782912" w:rsidRDefault="00782912" w:rsidP="00782912">
      <w:pPr>
        <w:jc w:val="center"/>
        <w:rPr>
          <w:rFonts w:asciiTheme="minorHAnsi" w:hAnsiTheme="minorHAnsi" w:cstheme="minorHAnsi"/>
          <w:b/>
          <w:bCs/>
          <w:noProof/>
          <w:sz w:val="18"/>
        </w:rPr>
      </w:pPr>
      <w:r w:rsidRPr="00782912">
        <w:rPr>
          <w:rFonts w:asciiTheme="minorHAnsi" w:hAnsiTheme="minorHAnsi" w:cstheme="minorHAnsi"/>
          <w:b/>
          <w:bCs/>
          <w:noProof/>
          <w:sz w:val="20"/>
        </w:rPr>
        <w:t xml:space="preserve">Πρόγραμμα:  </w:t>
      </w:r>
      <w:r w:rsidRPr="00782912">
        <w:rPr>
          <w:rFonts w:asciiTheme="minorHAnsi" w:hAnsiTheme="minorHAnsi" w:cstheme="minorHAnsi"/>
          <w:b/>
          <w:bCs/>
          <w:noProof/>
          <w:sz w:val="20"/>
        </w:rPr>
        <w:br/>
      </w:r>
      <w:r w:rsidRPr="00782912">
        <w:rPr>
          <w:rFonts w:asciiTheme="minorHAnsi" w:hAnsiTheme="minorHAnsi" w:cstheme="minorHAnsi"/>
          <w:noProof/>
          <w:sz w:val="18"/>
        </w:rPr>
        <w:t>«Δομές Παροχής Βασικών Αγαθών: α) Κοινωνικό Παντοπωλείο, β) Κοινωνικό Φαρμακείο, γ) Κοινωνικό Συσσίτιο Δήμου Ιλίου («Ίλιον-Στήριξη»)</w:t>
      </w:r>
      <w:r w:rsidRPr="00782912">
        <w:rPr>
          <w:rFonts w:asciiTheme="minorHAnsi" w:hAnsiTheme="minorHAnsi" w:cstheme="minorHAnsi"/>
          <w:noProof/>
          <w:sz w:val="18"/>
        </w:rPr>
        <w:br/>
      </w:r>
      <w:r w:rsidRPr="00782912">
        <w:rPr>
          <w:rFonts w:asciiTheme="minorHAnsi" w:hAnsiTheme="minorHAnsi" w:cstheme="minorHAnsi"/>
          <w:b/>
          <w:bCs/>
          <w:noProof/>
          <w:sz w:val="18"/>
        </w:rPr>
        <w:t xml:space="preserve">Κωδ. ΟΠΣ </w:t>
      </w:r>
      <w:r w:rsidRPr="00782912">
        <w:rPr>
          <w:rFonts w:asciiTheme="minorHAnsi" w:hAnsiTheme="minorHAnsi" w:cstheme="minorHAnsi"/>
          <w:b/>
          <w:noProof/>
          <w:sz w:val="18"/>
        </w:rPr>
        <w:t>6002234</w:t>
      </w:r>
      <w:r w:rsidRPr="00782912">
        <w:rPr>
          <w:rFonts w:asciiTheme="minorHAnsi" w:hAnsiTheme="minorHAnsi" w:cstheme="minorHAnsi"/>
          <w:b/>
          <w:bCs/>
          <w:noProof/>
          <w:sz w:val="18"/>
        </w:rPr>
        <w:t>- Επιχειρησιακό Πρόγραμμα «Αττική 2021-2027»</w:t>
      </w:r>
    </w:p>
    <w:p w:rsidR="00147CDE" w:rsidRDefault="00147CDE" w:rsidP="00782912">
      <w:pPr>
        <w:jc w:val="center"/>
        <w:rPr>
          <w:rFonts w:asciiTheme="minorHAnsi" w:hAnsiTheme="minorHAnsi" w:cstheme="minorHAnsi"/>
          <w:b/>
          <w:bCs/>
          <w:noProof/>
          <w:sz w:val="18"/>
        </w:rPr>
      </w:pPr>
    </w:p>
    <w:p w:rsidR="00147CDE" w:rsidRPr="00782912" w:rsidRDefault="00147CDE" w:rsidP="00782912">
      <w:pPr>
        <w:jc w:val="center"/>
        <w:rPr>
          <w:rFonts w:asciiTheme="minorHAnsi" w:hAnsiTheme="minorHAnsi" w:cstheme="minorHAnsi"/>
          <w:noProof/>
          <w:sz w:val="20"/>
        </w:rPr>
      </w:pPr>
      <w:r>
        <w:rPr>
          <w:noProof/>
        </w:rPr>
        <w:drawing>
          <wp:inline distT="0" distB="0" distL="0" distR="0" wp14:anchorId="183673FB" wp14:editId="7C0C1D93">
            <wp:extent cx="5274310" cy="390525"/>
            <wp:effectExtent l="19050" t="0" r="2540" b="0"/>
            <wp:docPr id="4" name="3 - Εικόνα" descr="NEA fasa DOMWN logotypa gia epistoloxa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A fasa DOMWN logotypa gia epistoloxarto.jpg"/>
                    <pic:cNvPicPr/>
                  </pic:nvPicPr>
                  <pic:blipFill>
                    <a:blip r:embed="rId12"/>
                    <a:stretch>
                      <a:fillRect/>
                    </a:stretch>
                  </pic:blipFill>
                  <pic:spPr>
                    <a:xfrm>
                      <a:off x="0" y="0"/>
                      <a:ext cx="5274310" cy="390525"/>
                    </a:xfrm>
                    <a:prstGeom prst="rect">
                      <a:avLst/>
                    </a:prstGeom>
                  </pic:spPr>
                </pic:pic>
              </a:graphicData>
            </a:graphic>
          </wp:inline>
        </w:drawing>
      </w:r>
    </w:p>
    <w:p w:rsidR="005669A6" w:rsidRPr="00575981" w:rsidRDefault="005669A6" w:rsidP="005669A6">
      <w:pPr>
        <w:spacing w:line="276" w:lineRule="auto"/>
        <w:rPr>
          <w:rFonts w:ascii="Arial" w:hAnsi="Arial" w:cs="Arial"/>
          <w:b/>
          <w:i/>
        </w:rPr>
      </w:pPr>
    </w:p>
    <w:p w:rsidR="005669A6" w:rsidRPr="00591ECD" w:rsidRDefault="005669A6" w:rsidP="005669A6">
      <w:pPr>
        <w:spacing w:line="276" w:lineRule="auto"/>
        <w:jc w:val="right"/>
        <w:rPr>
          <w:rFonts w:ascii="Arial" w:hAnsi="Arial" w:cs="Arial"/>
          <w:b/>
          <w:bCs/>
        </w:rPr>
      </w:pPr>
    </w:p>
    <w:p w:rsidR="005669A6" w:rsidRDefault="005669A6" w:rsidP="005669A6">
      <w:pPr>
        <w:spacing w:line="276" w:lineRule="auto"/>
        <w:rPr>
          <w:rFonts w:ascii="Arial" w:hAnsi="Arial" w:cs="Arial"/>
          <w:bCs/>
          <w:sz w:val="16"/>
          <w:szCs w:val="16"/>
        </w:rPr>
      </w:pPr>
    </w:p>
    <w:p w:rsidR="005669A6" w:rsidRPr="009B6DED" w:rsidRDefault="005669A6" w:rsidP="005669A6">
      <w:pPr>
        <w:spacing w:line="276" w:lineRule="auto"/>
        <w:rPr>
          <w:rFonts w:ascii="Arial" w:hAnsi="Arial" w:cs="Arial"/>
          <w:sz w:val="20"/>
        </w:rPr>
      </w:pPr>
      <w:r>
        <w:rPr>
          <w:rFonts w:ascii="Arial" w:hAnsi="Arial" w:cs="Arial"/>
          <w:sz w:val="20"/>
        </w:rPr>
        <w:t>Κ.Σ.Δ.Ε.Ο. «ΕΔΡΑ»</w:t>
      </w:r>
    </w:p>
    <w:p w:rsidR="005669A6" w:rsidRPr="000B0728" w:rsidRDefault="005669A6" w:rsidP="005669A6">
      <w:pPr>
        <w:spacing w:line="276" w:lineRule="auto"/>
        <w:rPr>
          <w:rFonts w:ascii="Arial" w:hAnsi="Arial" w:cs="Arial"/>
          <w:sz w:val="20"/>
        </w:rPr>
      </w:pPr>
      <w:r w:rsidRPr="000B0728">
        <w:rPr>
          <w:rFonts w:ascii="Arial" w:hAnsi="Arial" w:cs="Arial"/>
          <w:sz w:val="20"/>
        </w:rPr>
        <w:t>ΚΕΝΤΡΙΚΗ ΔΙΕΥΘΥΝΣΗ: Αισχύλου 5-7</w:t>
      </w:r>
    </w:p>
    <w:p w:rsidR="005669A6" w:rsidRPr="000B0728" w:rsidRDefault="005669A6" w:rsidP="005669A6">
      <w:pPr>
        <w:spacing w:line="276" w:lineRule="auto"/>
        <w:rPr>
          <w:rFonts w:ascii="Arial" w:hAnsi="Arial" w:cs="Arial"/>
          <w:sz w:val="20"/>
        </w:rPr>
      </w:pPr>
      <w:r w:rsidRPr="000B0728">
        <w:rPr>
          <w:rFonts w:ascii="Arial" w:hAnsi="Arial" w:cs="Arial"/>
          <w:sz w:val="20"/>
        </w:rPr>
        <w:t>Περιστέρι, Τ.Κ. 12134</w:t>
      </w:r>
    </w:p>
    <w:p w:rsidR="005669A6" w:rsidRPr="009B6DED" w:rsidRDefault="005669A6" w:rsidP="005669A6">
      <w:pPr>
        <w:spacing w:line="276" w:lineRule="auto"/>
        <w:rPr>
          <w:rFonts w:ascii="Arial" w:hAnsi="Arial" w:cs="Arial"/>
          <w:sz w:val="20"/>
        </w:rPr>
      </w:pPr>
      <w:r w:rsidRPr="000B0728">
        <w:rPr>
          <w:rFonts w:ascii="Arial" w:hAnsi="Arial" w:cs="Arial"/>
          <w:sz w:val="20"/>
        </w:rPr>
        <w:t>Ε-ΜΑΙ</w:t>
      </w:r>
      <w:r w:rsidRPr="000B0728">
        <w:rPr>
          <w:rFonts w:ascii="Arial" w:hAnsi="Arial" w:cs="Arial"/>
          <w:sz w:val="20"/>
          <w:lang w:val="en-US"/>
        </w:rPr>
        <w:t>L</w:t>
      </w:r>
      <w:r w:rsidRPr="000B0728">
        <w:rPr>
          <w:rFonts w:ascii="Arial" w:hAnsi="Arial" w:cs="Arial"/>
          <w:sz w:val="20"/>
        </w:rPr>
        <w:t xml:space="preserve">: </w:t>
      </w:r>
      <w:hyperlink r:id="rId13" w:history="1">
        <w:r w:rsidR="00F91F76" w:rsidRPr="00846AD5">
          <w:rPr>
            <w:rStyle w:val="-"/>
            <w:rFonts w:ascii="Arial" w:hAnsi="Arial" w:cs="Arial"/>
            <w:sz w:val="20"/>
            <w:lang w:val="en-US"/>
          </w:rPr>
          <w:t>mko</w:t>
        </w:r>
        <w:r w:rsidR="00F91F76" w:rsidRPr="00846AD5">
          <w:rPr>
            <w:rStyle w:val="-"/>
            <w:rFonts w:ascii="Arial" w:hAnsi="Arial" w:cs="Arial"/>
            <w:sz w:val="20"/>
          </w:rPr>
          <w:t>.</w:t>
        </w:r>
        <w:r w:rsidR="00F91F76" w:rsidRPr="00846AD5">
          <w:rPr>
            <w:rStyle w:val="-"/>
            <w:rFonts w:ascii="Arial" w:hAnsi="Arial" w:cs="Arial"/>
            <w:sz w:val="20"/>
            <w:lang w:val="en-US"/>
          </w:rPr>
          <w:t>edra</w:t>
        </w:r>
        <w:r w:rsidR="00F91F76" w:rsidRPr="00846AD5">
          <w:rPr>
            <w:rStyle w:val="-"/>
            <w:rFonts w:ascii="Arial" w:hAnsi="Arial" w:cs="Arial"/>
            <w:sz w:val="20"/>
          </w:rPr>
          <w:t>@</w:t>
        </w:r>
        <w:r w:rsidR="00F91F76" w:rsidRPr="00846AD5">
          <w:rPr>
            <w:rStyle w:val="-"/>
            <w:rFonts w:ascii="Arial" w:hAnsi="Arial" w:cs="Arial"/>
            <w:sz w:val="20"/>
            <w:lang w:val="en-US"/>
          </w:rPr>
          <w:t>gmail</w:t>
        </w:r>
        <w:r w:rsidR="00F91F76" w:rsidRPr="00846AD5">
          <w:rPr>
            <w:rStyle w:val="-"/>
            <w:rFonts w:ascii="Arial" w:hAnsi="Arial" w:cs="Arial"/>
            <w:sz w:val="20"/>
          </w:rPr>
          <w:t>.</w:t>
        </w:r>
        <w:r w:rsidR="00F91F76" w:rsidRPr="00846AD5">
          <w:rPr>
            <w:rStyle w:val="-"/>
            <w:rFonts w:ascii="Arial" w:hAnsi="Arial" w:cs="Arial"/>
            <w:sz w:val="20"/>
            <w:lang w:val="en-US"/>
          </w:rPr>
          <w:t>com</w:t>
        </w:r>
      </w:hyperlink>
      <w:r w:rsidR="00F91F76" w:rsidRPr="00F91F76">
        <w:rPr>
          <w:rFonts w:ascii="Arial" w:hAnsi="Arial" w:cs="Arial"/>
          <w:sz w:val="20"/>
        </w:rPr>
        <w:t xml:space="preserve"> </w:t>
      </w:r>
      <w:r>
        <w:rPr>
          <w:rFonts w:ascii="Arial" w:hAnsi="Arial" w:cs="Arial"/>
          <w:sz w:val="20"/>
        </w:rPr>
        <w:t xml:space="preserve"> </w:t>
      </w:r>
      <w:r w:rsidRPr="009B6DED">
        <w:rPr>
          <w:rFonts w:ascii="Arial" w:hAnsi="Arial" w:cs="Arial"/>
          <w:sz w:val="20"/>
        </w:rPr>
        <w:t xml:space="preserve"> </w:t>
      </w:r>
    </w:p>
    <w:p w:rsidR="005669A6" w:rsidRPr="009B6DED" w:rsidRDefault="005669A6" w:rsidP="005669A6">
      <w:pPr>
        <w:spacing w:line="276" w:lineRule="auto"/>
        <w:rPr>
          <w:rFonts w:ascii="Arial" w:hAnsi="Arial" w:cs="Arial"/>
          <w:sz w:val="20"/>
        </w:rPr>
      </w:pPr>
      <w:r w:rsidRPr="009B6DED">
        <w:rPr>
          <w:rFonts w:ascii="Arial" w:hAnsi="Arial" w:cs="Arial"/>
          <w:sz w:val="20"/>
        </w:rPr>
        <w:t xml:space="preserve">ΙΣΤΟΣΕΛΙΔΑ: </w:t>
      </w:r>
      <w:hyperlink r:id="rId14" w:history="1">
        <w:r w:rsidRPr="009B6DED">
          <w:rPr>
            <w:rStyle w:val="-"/>
            <w:rFonts w:ascii="Arial" w:hAnsi="Arial" w:cs="Arial"/>
            <w:sz w:val="20"/>
            <w:lang w:val="en-US"/>
          </w:rPr>
          <w:t>www</w:t>
        </w:r>
        <w:r w:rsidRPr="009B6DED">
          <w:rPr>
            <w:rStyle w:val="-"/>
            <w:rFonts w:ascii="Arial" w:hAnsi="Arial" w:cs="Arial"/>
            <w:sz w:val="20"/>
          </w:rPr>
          <w:t>.</w:t>
        </w:r>
        <w:r w:rsidRPr="009B6DED">
          <w:rPr>
            <w:rStyle w:val="-"/>
            <w:rFonts w:ascii="Arial" w:hAnsi="Arial" w:cs="Arial"/>
            <w:sz w:val="20"/>
            <w:lang w:val="en-US"/>
          </w:rPr>
          <w:t>edra</w:t>
        </w:r>
        <w:r w:rsidRPr="009B6DED">
          <w:rPr>
            <w:rStyle w:val="-"/>
            <w:rFonts w:ascii="Arial" w:hAnsi="Arial" w:cs="Arial"/>
            <w:sz w:val="20"/>
          </w:rPr>
          <w:t>-</w:t>
        </w:r>
        <w:r w:rsidRPr="009B6DED">
          <w:rPr>
            <w:rStyle w:val="-"/>
            <w:rFonts w:ascii="Arial" w:hAnsi="Arial" w:cs="Arial"/>
            <w:sz w:val="20"/>
            <w:lang w:val="en-US"/>
          </w:rPr>
          <w:t>coop</w:t>
        </w:r>
        <w:r w:rsidRPr="009B6DED">
          <w:rPr>
            <w:rStyle w:val="-"/>
            <w:rFonts w:ascii="Arial" w:hAnsi="Arial" w:cs="Arial"/>
            <w:sz w:val="20"/>
          </w:rPr>
          <w:t>.</w:t>
        </w:r>
        <w:proofErr w:type="spellStart"/>
        <w:r w:rsidRPr="009B6DED">
          <w:rPr>
            <w:rStyle w:val="-"/>
            <w:rFonts w:ascii="Arial" w:hAnsi="Arial" w:cs="Arial"/>
            <w:sz w:val="20"/>
          </w:rPr>
          <w:t>gr</w:t>
        </w:r>
        <w:proofErr w:type="spellEnd"/>
      </w:hyperlink>
    </w:p>
    <w:p w:rsidR="00FF16E8" w:rsidRPr="00BA2A0D" w:rsidRDefault="00FF16E8" w:rsidP="0032707D">
      <w:pPr>
        <w:tabs>
          <w:tab w:val="left" w:pos="567"/>
        </w:tabs>
        <w:spacing w:line="400" w:lineRule="atLeast"/>
        <w:jc w:val="right"/>
        <w:rPr>
          <w:rFonts w:ascii="Arial" w:hAnsi="Arial" w:cs="Arial"/>
          <w:b/>
          <w:sz w:val="28"/>
        </w:rPr>
      </w:pPr>
      <w:r w:rsidRPr="00BA2A0D">
        <w:rPr>
          <w:rFonts w:ascii="Arial" w:hAnsi="Arial" w:cs="Arial"/>
          <w:b/>
          <w:sz w:val="28"/>
        </w:rPr>
        <w:tab/>
      </w:r>
      <w:r w:rsidRPr="00BA2A0D">
        <w:rPr>
          <w:rFonts w:ascii="Arial" w:hAnsi="Arial" w:cs="Arial"/>
          <w:b/>
          <w:sz w:val="28"/>
        </w:rPr>
        <w:tab/>
      </w:r>
      <w:r w:rsidRPr="00BA2A0D">
        <w:rPr>
          <w:rFonts w:ascii="Arial" w:hAnsi="Arial" w:cs="Arial"/>
          <w:b/>
          <w:sz w:val="28"/>
        </w:rPr>
        <w:tab/>
      </w:r>
      <w:r w:rsidRPr="00BA2A0D">
        <w:rPr>
          <w:rFonts w:ascii="Arial" w:hAnsi="Arial" w:cs="Arial"/>
          <w:b/>
          <w:sz w:val="28"/>
        </w:rPr>
        <w:tab/>
      </w:r>
      <w:r w:rsidRPr="00CD72AA">
        <w:rPr>
          <w:rFonts w:ascii="Arial" w:hAnsi="Arial" w:cs="Arial"/>
          <w:b/>
          <w:sz w:val="28"/>
        </w:rPr>
        <w:t xml:space="preserve">Τόπος, Ημερομηνία: Περιστέρι, </w:t>
      </w:r>
      <w:r w:rsidR="00995BD9">
        <w:rPr>
          <w:rFonts w:ascii="Arial" w:hAnsi="Arial" w:cs="Arial"/>
          <w:b/>
          <w:sz w:val="28"/>
        </w:rPr>
        <w:t>4-2</w:t>
      </w:r>
      <w:r w:rsidR="0032707D">
        <w:rPr>
          <w:rFonts w:ascii="Arial" w:hAnsi="Arial" w:cs="Arial"/>
          <w:b/>
          <w:sz w:val="28"/>
        </w:rPr>
        <w:t>-2025</w:t>
      </w:r>
    </w:p>
    <w:p w:rsidR="00FF16E8" w:rsidRPr="00B51DDA" w:rsidRDefault="00FF16E8" w:rsidP="0032707D">
      <w:pPr>
        <w:tabs>
          <w:tab w:val="left" w:pos="0"/>
          <w:tab w:val="left" w:pos="567"/>
        </w:tabs>
        <w:spacing w:before="120" w:line="400" w:lineRule="atLeast"/>
        <w:jc w:val="right"/>
        <w:rPr>
          <w:rFonts w:ascii="Arial" w:hAnsi="Arial" w:cs="Arial"/>
          <w:b/>
          <w:sz w:val="28"/>
        </w:rPr>
      </w:pPr>
      <w:r w:rsidRPr="00BA2A0D">
        <w:rPr>
          <w:rFonts w:ascii="Arial" w:hAnsi="Arial" w:cs="Arial"/>
          <w:b/>
          <w:sz w:val="28"/>
        </w:rPr>
        <w:tab/>
      </w:r>
      <w:r w:rsidRPr="00BA2A0D">
        <w:rPr>
          <w:rFonts w:ascii="Arial" w:hAnsi="Arial" w:cs="Arial"/>
          <w:b/>
          <w:sz w:val="28"/>
        </w:rPr>
        <w:tab/>
      </w:r>
      <w:r w:rsidRPr="00BA2A0D">
        <w:rPr>
          <w:rFonts w:ascii="Arial" w:hAnsi="Arial" w:cs="Arial"/>
          <w:b/>
          <w:sz w:val="28"/>
        </w:rPr>
        <w:tab/>
      </w:r>
      <w:r w:rsidRPr="00BA2A0D">
        <w:rPr>
          <w:rFonts w:ascii="Arial" w:hAnsi="Arial" w:cs="Arial"/>
          <w:b/>
          <w:sz w:val="28"/>
        </w:rPr>
        <w:tab/>
      </w:r>
      <w:r w:rsidRPr="00BA2A0D">
        <w:rPr>
          <w:rFonts w:ascii="Arial" w:hAnsi="Arial" w:cs="Arial"/>
          <w:b/>
          <w:sz w:val="28"/>
        </w:rPr>
        <w:tab/>
      </w:r>
      <w:r w:rsidRPr="00BA2A0D">
        <w:rPr>
          <w:rFonts w:ascii="Arial" w:hAnsi="Arial" w:cs="Arial"/>
          <w:b/>
          <w:sz w:val="28"/>
        </w:rPr>
        <w:tab/>
      </w:r>
      <w:r w:rsidRPr="00BA2A0D">
        <w:rPr>
          <w:rFonts w:ascii="Arial" w:hAnsi="Arial" w:cs="Arial"/>
          <w:b/>
          <w:sz w:val="28"/>
        </w:rPr>
        <w:tab/>
      </w:r>
      <w:r w:rsidRPr="00BA2A0D">
        <w:rPr>
          <w:rFonts w:ascii="Arial" w:hAnsi="Arial" w:cs="Arial"/>
          <w:b/>
          <w:sz w:val="28"/>
        </w:rPr>
        <w:tab/>
      </w:r>
      <w:r w:rsidRPr="00BA2A0D">
        <w:rPr>
          <w:rFonts w:ascii="Arial" w:hAnsi="Arial" w:cs="Arial"/>
          <w:b/>
          <w:sz w:val="28"/>
        </w:rPr>
        <w:tab/>
      </w:r>
      <w:proofErr w:type="spellStart"/>
      <w:r w:rsidRPr="00BA2A0D">
        <w:rPr>
          <w:rFonts w:ascii="Arial" w:hAnsi="Arial" w:cs="Arial"/>
          <w:b/>
          <w:sz w:val="28"/>
        </w:rPr>
        <w:t>Αριθμ</w:t>
      </w:r>
      <w:proofErr w:type="spellEnd"/>
      <w:r w:rsidRPr="00BA2A0D">
        <w:rPr>
          <w:rFonts w:ascii="Arial" w:hAnsi="Arial" w:cs="Arial"/>
          <w:b/>
          <w:sz w:val="28"/>
        </w:rPr>
        <w:t xml:space="preserve">. </w:t>
      </w:r>
      <w:proofErr w:type="spellStart"/>
      <w:r w:rsidRPr="00BA2A0D">
        <w:rPr>
          <w:rFonts w:ascii="Arial" w:hAnsi="Arial" w:cs="Arial"/>
          <w:b/>
          <w:sz w:val="28"/>
        </w:rPr>
        <w:t>Πρωτ</w:t>
      </w:r>
      <w:proofErr w:type="spellEnd"/>
      <w:r w:rsidRPr="00BA2A0D">
        <w:rPr>
          <w:rFonts w:ascii="Arial" w:hAnsi="Arial" w:cs="Arial"/>
          <w:b/>
          <w:sz w:val="28"/>
        </w:rPr>
        <w:t xml:space="preserve">.: </w:t>
      </w:r>
      <w:r w:rsidR="00040FE3">
        <w:rPr>
          <w:rFonts w:ascii="Arial" w:hAnsi="Arial" w:cs="Arial"/>
          <w:b/>
          <w:sz w:val="28"/>
        </w:rPr>
        <w:t>2923</w:t>
      </w:r>
    </w:p>
    <w:p w:rsidR="00FF16E8" w:rsidRPr="00BA2A0D" w:rsidRDefault="00FF16E8" w:rsidP="00FF16E8">
      <w:pPr>
        <w:tabs>
          <w:tab w:val="left" w:pos="0"/>
          <w:tab w:val="left" w:pos="567"/>
        </w:tabs>
        <w:spacing w:before="120" w:line="400" w:lineRule="atLeast"/>
        <w:rPr>
          <w:rFonts w:ascii="Arial" w:hAnsi="Arial" w:cs="Arial"/>
          <w:b/>
          <w:sz w:val="28"/>
        </w:rPr>
      </w:pPr>
    </w:p>
    <w:p w:rsidR="00CB70F6" w:rsidRPr="00A32763" w:rsidRDefault="00CB70F6" w:rsidP="00FF16E8">
      <w:pPr>
        <w:tabs>
          <w:tab w:val="left" w:pos="0"/>
          <w:tab w:val="left" w:pos="567"/>
        </w:tabs>
        <w:ind w:firstLine="709"/>
        <w:jc w:val="right"/>
        <w:rPr>
          <w:rFonts w:ascii="Arial" w:hAnsi="Arial" w:cs="Arial"/>
          <w:b/>
          <w:sz w:val="32"/>
          <w:szCs w:val="32"/>
        </w:rPr>
      </w:pPr>
    </w:p>
    <w:p w:rsidR="00CB70F6" w:rsidRPr="00B51DDA" w:rsidRDefault="00CB70F6" w:rsidP="00CB70F6">
      <w:pPr>
        <w:tabs>
          <w:tab w:val="left" w:pos="0"/>
          <w:tab w:val="left" w:pos="567"/>
        </w:tabs>
        <w:jc w:val="center"/>
        <w:rPr>
          <w:rFonts w:ascii="Arial" w:hAnsi="Arial" w:cs="Arial"/>
          <w:b/>
          <w:sz w:val="28"/>
        </w:rPr>
      </w:pPr>
      <w:r w:rsidRPr="00BA2A0D">
        <w:rPr>
          <w:rFonts w:ascii="Arial" w:hAnsi="Arial" w:cs="Arial"/>
          <w:b/>
          <w:sz w:val="28"/>
        </w:rPr>
        <w:t xml:space="preserve">ΑΝΑΚΟΙΝΩΣΗ ΣΟΧ </w:t>
      </w:r>
      <w:r w:rsidR="002D669D">
        <w:rPr>
          <w:rFonts w:ascii="Arial" w:hAnsi="Arial" w:cs="Arial"/>
          <w:b/>
          <w:sz w:val="28"/>
        </w:rPr>
        <w:t>2/20</w:t>
      </w:r>
      <w:r w:rsidR="00040FE3">
        <w:rPr>
          <w:rFonts w:ascii="Arial" w:hAnsi="Arial" w:cs="Arial"/>
          <w:b/>
          <w:sz w:val="28"/>
        </w:rPr>
        <w:t>2</w:t>
      </w:r>
      <w:r w:rsidR="002D669D">
        <w:rPr>
          <w:rFonts w:ascii="Arial" w:hAnsi="Arial" w:cs="Arial"/>
          <w:b/>
          <w:sz w:val="28"/>
        </w:rPr>
        <w:t>5</w:t>
      </w:r>
    </w:p>
    <w:p w:rsidR="009B6DED" w:rsidRPr="00B51DDA" w:rsidRDefault="009B6DED" w:rsidP="00CB70F6">
      <w:pPr>
        <w:tabs>
          <w:tab w:val="left" w:pos="0"/>
          <w:tab w:val="left" w:pos="567"/>
        </w:tabs>
        <w:jc w:val="center"/>
        <w:rPr>
          <w:rFonts w:ascii="Arial" w:hAnsi="Arial" w:cs="Arial"/>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A61A7A" w:rsidRPr="00662398" w:rsidTr="00662398">
        <w:tc>
          <w:tcPr>
            <w:tcW w:w="9854" w:type="dxa"/>
          </w:tcPr>
          <w:p w:rsidR="00BF4C82" w:rsidRDefault="00A61A7A" w:rsidP="00BF4C82">
            <w:pPr>
              <w:tabs>
                <w:tab w:val="left" w:pos="720"/>
              </w:tabs>
              <w:jc w:val="center"/>
              <w:rPr>
                <w:rFonts w:ascii="Arial" w:hAnsi="Arial" w:cs="Arial"/>
                <w:b/>
                <w:sz w:val="26"/>
                <w:szCs w:val="26"/>
              </w:rPr>
            </w:pPr>
            <w:r w:rsidRPr="00662398">
              <w:rPr>
                <w:rFonts w:ascii="Arial" w:hAnsi="Arial" w:cs="Arial"/>
                <w:b/>
                <w:bCs/>
                <w:sz w:val="26"/>
                <w:szCs w:val="26"/>
              </w:rPr>
              <w:t xml:space="preserve">Για την πρόσληψη εποχικού προσωπικού με σύμβαση εργασίας ιδιωτικού δικαίου ορισμένου χρόνου </w:t>
            </w:r>
            <w:r w:rsidRPr="00662398">
              <w:rPr>
                <w:rFonts w:ascii="Arial" w:hAnsi="Arial" w:cs="Arial"/>
                <w:b/>
                <w:sz w:val="26"/>
                <w:szCs w:val="26"/>
              </w:rPr>
              <w:t>για τ</w:t>
            </w:r>
            <w:r w:rsidR="002D3174">
              <w:rPr>
                <w:rFonts w:ascii="Arial" w:hAnsi="Arial" w:cs="Arial"/>
                <w:b/>
                <w:sz w:val="26"/>
                <w:szCs w:val="26"/>
              </w:rPr>
              <w:t>η</w:t>
            </w:r>
            <w:r w:rsidRPr="00662398">
              <w:rPr>
                <w:rFonts w:ascii="Arial" w:hAnsi="Arial" w:cs="Arial"/>
                <w:b/>
                <w:sz w:val="26"/>
                <w:szCs w:val="26"/>
              </w:rPr>
              <w:t xml:space="preserve"> συγχρηματοδοτούμεν</w:t>
            </w:r>
            <w:r w:rsidR="002D3174">
              <w:rPr>
                <w:rFonts w:ascii="Arial" w:hAnsi="Arial" w:cs="Arial"/>
                <w:b/>
                <w:sz w:val="26"/>
                <w:szCs w:val="26"/>
              </w:rPr>
              <w:t>η</w:t>
            </w:r>
            <w:r w:rsidRPr="00662398">
              <w:rPr>
                <w:rFonts w:ascii="Arial" w:hAnsi="Arial" w:cs="Arial"/>
                <w:b/>
                <w:sz w:val="26"/>
                <w:szCs w:val="26"/>
              </w:rPr>
              <w:t xml:space="preserve"> δράσ</w:t>
            </w:r>
            <w:r w:rsidR="002D3174">
              <w:rPr>
                <w:rFonts w:ascii="Arial" w:hAnsi="Arial" w:cs="Arial"/>
                <w:b/>
                <w:sz w:val="26"/>
                <w:szCs w:val="26"/>
              </w:rPr>
              <w:t>η</w:t>
            </w:r>
          </w:p>
          <w:p w:rsidR="00A61A7A" w:rsidRPr="00662398" w:rsidRDefault="00A61A7A" w:rsidP="00BF4C82">
            <w:pPr>
              <w:tabs>
                <w:tab w:val="left" w:pos="720"/>
              </w:tabs>
              <w:jc w:val="center"/>
              <w:rPr>
                <w:rFonts w:ascii="Arial" w:hAnsi="Arial" w:cs="Arial"/>
                <w:b/>
                <w:sz w:val="26"/>
                <w:szCs w:val="26"/>
              </w:rPr>
            </w:pPr>
            <w:r w:rsidRPr="00662398">
              <w:rPr>
                <w:rFonts w:ascii="Arial" w:hAnsi="Arial" w:cs="Arial"/>
                <w:b/>
                <w:sz w:val="26"/>
                <w:szCs w:val="26"/>
              </w:rPr>
              <w:t>«ΔΟΜΕΣ ΠΑΡΟΧΗΣ ΒΑΣΙΚΩΝ ΑΓΑΘΩΝ»</w:t>
            </w:r>
          </w:p>
        </w:tc>
      </w:tr>
    </w:tbl>
    <w:p w:rsidR="00CB70F6" w:rsidRPr="00091F20" w:rsidRDefault="00CB70F6" w:rsidP="00CB70F6">
      <w:pPr>
        <w:tabs>
          <w:tab w:val="left" w:pos="0"/>
          <w:tab w:val="left" w:pos="567"/>
        </w:tabs>
        <w:rPr>
          <w:rFonts w:ascii="Arial" w:hAnsi="Arial" w:cs="Arial"/>
          <w:b/>
          <w:sz w:val="4"/>
          <w:szCs w:val="4"/>
        </w:rPr>
      </w:pPr>
    </w:p>
    <w:p w:rsidR="00B16EA3" w:rsidRDefault="00B16EA3" w:rsidP="00CB70F6">
      <w:pPr>
        <w:spacing w:line="400" w:lineRule="atLeast"/>
        <w:jc w:val="center"/>
        <w:rPr>
          <w:rFonts w:ascii="Arial" w:hAnsi="Arial" w:cs="Arial"/>
          <w:b/>
          <w:sz w:val="28"/>
          <w:u w:val="single"/>
          <w:lang w:val="en-US"/>
        </w:rPr>
      </w:pPr>
    </w:p>
    <w:p w:rsidR="00CB70F6" w:rsidRPr="00BF4C82" w:rsidRDefault="00CB70F6" w:rsidP="00CB70F6">
      <w:pPr>
        <w:spacing w:line="400" w:lineRule="atLeast"/>
        <w:jc w:val="center"/>
        <w:rPr>
          <w:rFonts w:ascii="Arial" w:hAnsi="Arial" w:cs="Arial"/>
          <w:b/>
          <w:sz w:val="27"/>
          <w:szCs w:val="27"/>
        </w:rPr>
      </w:pPr>
      <w:r w:rsidRPr="00BA2A0D">
        <w:rPr>
          <w:rFonts w:ascii="Arial" w:hAnsi="Arial" w:cs="Arial"/>
          <w:b/>
          <w:sz w:val="28"/>
          <w:u w:val="single"/>
        </w:rPr>
        <w:t xml:space="preserve">ΑΝΑΚΟΙΝΩΣΗ υπ' </w:t>
      </w:r>
      <w:proofErr w:type="spellStart"/>
      <w:r w:rsidRPr="00BA2A0D">
        <w:rPr>
          <w:rFonts w:ascii="Arial" w:hAnsi="Arial" w:cs="Arial"/>
          <w:b/>
          <w:sz w:val="28"/>
          <w:u w:val="single"/>
        </w:rPr>
        <w:t>αριθμ</w:t>
      </w:r>
      <w:proofErr w:type="spellEnd"/>
      <w:r w:rsidRPr="00BA2A0D">
        <w:rPr>
          <w:rFonts w:ascii="Arial" w:hAnsi="Arial" w:cs="Arial"/>
          <w:b/>
          <w:sz w:val="28"/>
          <w:u w:val="single"/>
        </w:rPr>
        <w:t xml:space="preserve">. </w:t>
      </w:r>
      <w:r w:rsidRPr="001542F3">
        <w:rPr>
          <w:rFonts w:ascii="Arial" w:hAnsi="Arial" w:cs="Arial"/>
          <w:b/>
          <w:sz w:val="28"/>
          <w:u w:val="single"/>
        </w:rPr>
        <w:t xml:space="preserve">ΣΟΧ </w:t>
      </w:r>
      <w:r w:rsidR="00683A3C">
        <w:rPr>
          <w:rFonts w:ascii="Arial" w:hAnsi="Arial" w:cs="Arial"/>
          <w:b/>
          <w:sz w:val="28"/>
          <w:u w:val="single"/>
        </w:rPr>
        <w:t>2</w:t>
      </w:r>
      <w:r w:rsidR="0032707D">
        <w:rPr>
          <w:rFonts w:ascii="Arial" w:hAnsi="Arial" w:cs="Arial"/>
          <w:b/>
          <w:sz w:val="28"/>
          <w:u w:val="single"/>
        </w:rPr>
        <w:t>/2025</w:t>
      </w:r>
      <w:r w:rsidR="007B7590" w:rsidRPr="00A31896">
        <w:rPr>
          <w:rFonts w:ascii="Arial" w:hAnsi="Arial" w:cs="Arial"/>
          <w:b/>
          <w:sz w:val="28"/>
          <w:u w:val="single"/>
        </w:rPr>
        <w:t xml:space="preserve"> </w:t>
      </w:r>
      <w:r w:rsidRPr="00BA2A0D">
        <w:rPr>
          <w:rFonts w:ascii="Arial" w:hAnsi="Arial" w:cs="Arial"/>
          <w:b/>
          <w:sz w:val="28"/>
        </w:rPr>
        <w:br/>
      </w:r>
      <w:r w:rsidRPr="00BF4C82">
        <w:rPr>
          <w:rFonts w:ascii="Arial" w:hAnsi="Arial" w:cs="Arial"/>
          <w:b/>
          <w:sz w:val="27"/>
          <w:szCs w:val="27"/>
        </w:rPr>
        <w:t xml:space="preserve">για τη σύναψη ΣΥΜΒΑΣΗΣ ΕΡΓΑΣΙΑΣ ΟΡΙΣΜΕΝΟΥ ΧΡΟΝΟΥ </w:t>
      </w:r>
    </w:p>
    <w:p w:rsidR="009517A1" w:rsidRPr="009517A1" w:rsidRDefault="00CB70F6" w:rsidP="009517A1">
      <w:pPr>
        <w:spacing w:line="400" w:lineRule="atLeast"/>
        <w:jc w:val="center"/>
        <w:rPr>
          <w:rFonts w:ascii="Arial" w:hAnsi="Arial" w:cs="Arial"/>
          <w:b/>
          <w:sz w:val="27"/>
          <w:szCs w:val="27"/>
        </w:rPr>
      </w:pPr>
      <w:r w:rsidRPr="00BF4C82">
        <w:rPr>
          <w:rFonts w:ascii="Arial" w:hAnsi="Arial" w:cs="Arial"/>
          <w:b/>
          <w:sz w:val="27"/>
          <w:szCs w:val="27"/>
        </w:rPr>
        <w:t>για την υλοποίηση</w:t>
      </w:r>
      <w:r w:rsidR="00BF4C82" w:rsidRPr="00BF4C82">
        <w:rPr>
          <w:rFonts w:ascii="Arial" w:hAnsi="Arial" w:cs="Arial"/>
          <w:b/>
          <w:sz w:val="27"/>
          <w:szCs w:val="27"/>
        </w:rPr>
        <w:t xml:space="preserve"> της</w:t>
      </w:r>
      <w:r w:rsidRPr="00BF4C82">
        <w:rPr>
          <w:rFonts w:ascii="Arial" w:hAnsi="Arial" w:cs="Arial"/>
          <w:b/>
          <w:sz w:val="27"/>
          <w:szCs w:val="27"/>
        </w:rPr>
        <w:t xml:space="preserve"> </w:t>
      </w:r>
      <w:r w:rsidR="00BF4C82" w:rsidRPr="00BF4C82">
        <w:rPr>
          <w:rFonts w:ascii="Arial" w:hAnsi="Arial" w:cs="Arial"/>
          <w:b/>
          <w:sz w:val="27"/>
          <w:szCs w:val="27"/>
        </w:rPr>
        <w:t xml:space="preserve">Πράξης </w:t>
      </w:r>
      <w:r w:rsidR="009517A1" w:rsidRPr="009517A1">
        <w:rPr>
          <w:rFonts w:ascii="Arial" w:hAnsi="Arial" w:cs="Arial"/>
          <w:b/>
          <w:sz w:val="27"/>
          <w:szCs w:val="27"/>
        </w:rPr>
        <w:t>«Δομή Παροχής Βασικών Αγαθών: Κοινωνικό Παντοπωλείο, Παροχή Συσσιτίου, Κοινωνικό Φαρμακείο Δήμος</w:t>
      </w:r>
    </w:p>
    <w:p w:rsidR="00CB70F6" w:rsidRPr="00BF4C82" w:rsidRDefault="00714A31" w:rsidP="009517A1">
      <w:pPr>
        <w:spacing w:line="400" w:lineRule="atLeast"/>
        <w:jc w:val="center"/>
        <w:rPr>
          <w:rFonts w:ascii="Arial" w:hAnsi="Arial" w:cs="Arial"/>
          <w:b/>
          <w:sz w:val="27"/>
          <w:szCs w:val="27"/>
        </w:rPr>
      </w:pPr>
      <w:r>
        <w:rPr>
          <w:rFonts w:ascii="Arial" w:hAnsi="Arial" w:cs="Arial"/>
          <w:b/>
          <w:sz w:val="27"/>
          <w:szCs w:val="27"/>
        </w:rPr>
        <w:t>Ιλίου</w:t>
      </w:r>
      <w:r w:rsidR="009517A1" w:rsidRPr="009517A1">
        <w:rPr>
          <w:rFonts w:ascii="Arial" w:hAnsi="Arial" w:cs="Arial"/>
          <w:b/>
          <w:sz w:val="27"/>
          <w:szCs w:val="27"/>
        </w:rPr>
        <w:t>»</w:t>
      </w:r>
      <w:r w:rsidR="00BF4C82" w:rsidRPr="00BF4C82">
        <w:rPr>
          <w:rFonts w:ascii="Arial" w:hAnsi="Arial" w:cs="Arial"/>
          <w:b/>
          <w:sz w:val="27"/>
          <w:szCs w:val="27"/>
        </w:rPr>
        <w:t xml:space="preserve"> που εντάσσεται στο Επιχειρησιακό Πρόγραμμα «Αττική </w:t>
      </w:r>
      <w:r w:rsidR="0032707D">
        <w:rPr>
          <w:rFonts w:ascii="Arial" w:hAnsi="Arial" w:cs="Arial"/>
          <w:b/>
          <w:sz w:val="27"/>
          <w:szCs w:val="27"/>
        </w:rPr>
        <w:t>2021-2027</w:t>
      </w:r>
      <w:r w:rsidR="00BF4C82" w:rsidRPr="00BF4C82">
        <w:rPr>
          <w:rFonts w:ascii="Arial" w:hAnsi="Arial" w:cs="Arial"/>
          <w:b/>
          <w:sz w:val="27"/>
          <w:szCs w:val="27"/>
        </w:rPr>
        <w:t xml:space="preserve">» με Κωδικό ΟΠΣ: </w:t>
      </w:r>
      <w:r w:rsidR="0032707D" w:rsidRPr="0032707D">
        <w:rPr>
          <w:rFonts w:ascii="Arial" w:hAnsi="Arial" w:cs="Arial"/>
          <w:b/>
          <w:sz w:val="27"/>
          <w:szCs w:val="27"/>
        </w:rPr>
        <w:t>6002234</w:t>
      </w:r>
    </w:p>
    <w:p w:rsidR="00CB70F6" w:rsidRPr="00B16EA3" w:rsidRDefault="00CB70F6" w:rsidP="00CB70F6">
      <w:pPr>
        <w:jc w:val="both"/>
        <w:rPr>
          <w:rFonts w:ascii="Arial" w:hAnsi="Arial" w:cs="Arial"/>
          <w:bCs/>
          <w:sz w:val="28"/>
          <w:szCs w:val="28"/>
        </w:rPr>
      </w:pPr>
    </w:p>
    <w:p w:rsidR="00CB70F6" w:rsidRPr="00BA2A0D" w:rsidRDefault="00CB70F6" w:rsidP="00CB70F6">
      <w:pPr>
        <w:tabs>
          <w:tab w:val="left" w:pos="0"/>
          <w:tab w:val="left" w:pos="567"/>
        </w:tabs>
        <w:ind w:firstLine="426"/>
        <w:jc w:val="center"/>
        <w:rPr>
          <w:rFonts w:ascii="Arial" w:hAnsi="Arial" w:cs="Arial"/>
          <w:b/>
          <w:sz w:val="30"/>
          <w:szCs w:val="30"/>
        </w:rPr>
      </w:pPr>
      <w:r w:rsidRPr="00BA2A0D">
        <w:rPr>
          <w:rFonts w:ascii="Arial" w:hAnsi="Arial" w:cs="Arial"/>
          <w:b/>
          <w:sz w:val="30"/>
          <w:szCs w:val="30"/>
        </w:rPr>
        <w:t>Η</w:t>
      </w:r>
      <w:r w:rsidR="00FF16E8">
        <w:rPr>
          <w:rFonts w:ascii="Arial" w:hAnsi="Arial" w:cs="Arial"/>
          <w:b/>
          <w:sz w:val="30"/>
          <w:szCs w:val="30"/>
        </w:rPr>
        <w:t xml:space="preserve"> Κ.Σ.Δ.Ε.Ο. «ΕΔΡΑ»</w:t>
      </w:r>
      <w:r w:rsidRPr="00BA2A0D">
        <w:rPr>
          <w:rFonts w:ascii="Arial" w:hAnsi="Arial" w:cs="Arial"/>
          <w:b/>
          <w:sz w:val="30"/>
          <w:szCs w:val="30"/>
        </w:rPr>
        <w:t xml:space="preserve"> </w:t>
      </w:r>
    </w:p>
    <w:p w:rsidR="00CB70F6" w:rsidRPr="00B16EA3" w:rsidRDefault="00CB70F6" w:rsidP="00CB70F6">
      <w:pPr>
        <w:tabs>
          <w:tab w:val="left" w:pos="0"/>
          <w:tab w:val="left" w:pos="567"/>
        </w:tabs>
        <w:ind w:firstLine="426"/>
        <w:jc w:val="center"/>
        <w:rPr>
          <w:rFonts w:ascii="Arial" w:hAnsi="Arial" w:cs="Arial"/>
          <w:b/>
          <w:sz w:val="16"/>
          <w:szCs w:val="16"/>
        </w:rPr>
      </w:pPr>
    </w:p>
    <w:p w:rsidR="00CB70F6" w:rsidRDefault="00CB70F6" w:rsidP="00CB70F6">
      <w:pPr>
        <w:tabs>
          <w:tab w:val="left" w:pos="0"/>
          <w:tab w:val="left" w:pos="567"/>
        </w:tabs>
        <w:ind w:firstLine="425"/>
        <w:rPr>
          <w:rFonts w:ascii="Arial" w:hAnsi="Arial" w:cs="Arial"/>
          <w:b/>
          <w:szCs w:val="24"/>
        </w:rPr>
      </w:pPr>
      <w:r w:rsidRPr="00BA2A0D">
        <w:rPr>
          <w:rFonts w:ascii="Arial" w:hAnsi="Arial" w:cs="Arial"/>
          <w:b/>
          <w:szCs w:val="24"/>
        </w:rPr>
        <w:t>Έχοντας υπόψη:</w:t>
      </w:r>
    </w:p>
    <w:p w:rsidR="00D02A5D" w:rsidRPr="00BA2A0D" w:rsidRDefault="00D02A5D" w:rsidP="00CB70F6">
      <w:pPr>
        <w:tabs>
          <w:tab w:val="left" w:pos="0"/>
          <w:tab w:val="left" w:pos="567"/>
        </w:tabs>
        <w:ind w:firstLine="425"/>
        <w:rPr>
          <w:rFonts w:ascii="Arial" w:hAnsi="Arial" w:cs="Arial"/>
          <w:b/>
          <w:szCs w:val="24"/>
        </w:rPr>
      </w:pPr>
    </w:p>
    <w:p w:rsidR="0082290D" w:rsidRDefault="0082290D" w:rsidP="0082290D">
      <w:pPr>
        <w:pStyle w:val="af1"/>
        <w:numPr>
          <w:ilvl w:val="0"/>
          <w:numId w:val="44"/>
        </w:numPr>
        <w:autoSpaceDE w:val="0"/>
        <w:autoSpaceDN w:val="0"/>
        <w:adjustRightInd w:val="0"/>
        <w:jc w:val="both"/>
        <w:rPr>
          <w:rFonts w:ascii="Arial" w:hAnsi="Arial" w:cs="Arial"/>
          <w:sz w:val="22"/>
          <w:szCs w:val="22"/>
        </w:rPr>
      </w:pPr>
      <w:r>
        <w:rPr>
          <w:rFonts w:ascii="Arial" w:hAnsi="Arial" w:cs="Arial"/>
          <w:sz w:val="22"/>
          <w:szCs w:val="22"/>
        </w:rPr>
        <w:t>Την με Α.Π.2890/15-9-2023 (Α/Α</w:t>
      </w:r>
      <w:r w:rsidRPr="0082290D">
        <w:rPr>
          <w:rFonts w:ascii="Arial" w:hAnsi="Arial" w:cs="Arial"/>
          <w:sz w:val="22"/>
          <w:szCs w:val="22"/>
        </w:rPr>
        <w:t xml:space="preserve"> </w:t>
      </w:r>
      <w:r>
        <w:rPr>
          <w:rFonts w:ascii="Arial" w:hAnsi="Arial" w:cs="Arial"/>
          <w:sz w:val="22"/>
          <w:szCs w:val="22"/>
        </w:rPr>
        <w:t xml:space="preserve">ΟΠΣ 2348 / </w:t>
      </w:r>
      <w:proofErr w:type="spellStart"/>
      <w:r>
        <w:rPr>
          <w:rFonts w:ascii="Arial" w:hAnsi="Arial" w:cs="Arial"/>
          <w:sz w:val="22"/>
          <w:szCs w:val="22"/>
        </w:rPr>
        <w:t>κωδ.πρόσκλησης</w:t>
      </w:r>
      <w:proofErr w:type="spellEnd"/>
      <w:r>
        <w:rPr>
          <w:rFonts w:ascii="Arial" w:hAnsi="Arial" w:cs="Arial"/>
          <w:sz w:val="22"/>
          <w:szCs w:val="22"/>
        </w:rPr>
        <w:t xml:space="preserve"> απ023) </w:t>
      </w:r>
      <w:r w:rsidRPr="0082290D">
        <w:rPr>
          <w:rFonts w:ascii="Arial" w:hAnsi="Arial" w:cs="Arial"/>
          <w:sz w:val="22"/>
          <w:szCs w:val="22"/>
        </w:rPr>
        <w:t xml:space="preserve">[ΑΔΑ: </w:t>
      </w:r>
      <w:r>
        <w:rPr>
          <w:rFonts w:ascii="Arial" w:hAnsi="Arial" w:cs="Arial"/>
          <w:sz w:val="22"/>
          <w:szCs w:val="22"/>
        </w:rPr>
        <w:t>6Λ317Λ7-Σ5Κ</w:t>
      </w:r>
      <w:r w:rsidRPr="0082290D">
        <w:rPr>
          <w:rFonts w:ascii="Arial" w:hAnsi="Arial" w:cs="Arial"/>
          <w:sz w:val="22"/>
          <w:szCs w:val="22"/>
        </w:rPr>
        <w:t xml:space="preserve">] </w:t>
      </w:r>
      <w:r>
        <w:rPr>
          <w:rFonts w:ascii="Arial" w:hAnsi="Arial" w:cs="Arial"/>
          <w:sz w:val="22"/>
          <w:szCs w:val="22"/>
        </w:rPr>
        <w:t xml:space="preserve">  Τροποποίηση της Πρόσκλησης για τη</w:t>
      </w:r>
      <w:r w:rsidRPr="0082290D">
        <w:rPr>
          <w:rFonts w:ascii="Arial" w:hAnsi="Arial" w:cs="Arial"/>
          <w:sz w:val="22"/>
          <w:szCs w:val="22"/>
        </w:rPr>
        <w:t xml:space="preserve"> «ΣΥΝΕΧΙΣΗ ΔΟΜΩΝ ΠΑΡΟΧΗΣ ΒΑΣΙΚΩΝ ΑΓΑΘΩΝ: ΚΟΙΝΩΝΙΚΟ ΠΑΝΤΟΠΩΛΕΙΟ, ΠΑΡΟΧΗ ΣΥΣΣΙΤΙΟΥ, ΚΟΙΝΩΝΙΚΟ ΦΑΡΜΑΚΕΙΟ»</w:t>
      </w:r>
    </w:p>
    <w:p w:rsidR="0082290D" w:rsidRDefault="0082290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Τη με Α.Π. 2578/03.08.2023 [ΑΔΑ: 60ΤΗ7Λ7-17Ξ] Ορθή Επανάληψη της 2ης Τροποποίησης Πρόσκλησης με τίτλο "Συνέχιση Δομών Παροχής Βασικών Αγαθών: Κοινωνικό Παντοπωλείο, Παροχή Συσσιτίου, Κοινωνικό Φαρμακείο"</w:t>
      </w:r>
    </w:p>
    <w:p w:rsidR="0082290D" w:rsidRDefault="0082290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lastRenderedPageBreak/>
        <w:t xml:space="preserve">Τη με Α.Π. 2412/20.07.2023 [ΑΔΑ: 9Ν8Λ7Λ7-4ΕΩ] Ορθή Επανάληψη της 1ης Τροποποίησης Πρόσκλησης με τίτλο "Συνέχιση Δομών Παροχής Βασικών Αγαθών: Κοινωνικό Παντοπωλείο, Παροχή Συσσιτίου, Κοινωνικό Φαρμακείο". </w:t>
      </w:r>
    </w:p>
    <w:p w:rsidR="0082290D" w:rsidRDefault="0082290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 xml:space="preserve">Τη με Α.Π. 2351/17.07.2023 [ΑΔΑ: 9ΡΖΦ7Λ7-ΗΗ3] Αρχική Πρόσκληση με τίτλο "Συνέχιση Δομών Παροχής Βασικών Αγαθών: Κοινωνικό Παντοπωλείο, Παροχή Συσσιτίου, Κοινωνικό Φαρμακείο". </w:t>
      </w:r>
    </w:p>
    <w:p w:rsidR="00D02A5D" w:rsidRPr="0082290D" w:rsidRDefault="00D02A5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Το Ν. 4314/2014 για τη διαχείριση, τον έλεγχο και την εφαρμογή αναπτυξιακών παρεμβάσεων για την Προγραμματική Περίοδο 2014 – 2020 (ΦΕΚ 265/Α'/23–12–2014), όπως έχει τροποποιηθεί και ισχύει.</w:t>
      </w:r>
    </w:p>
    <w:p w:rsidR="00D02A5D" w:rsidRPr="0082290D" w:rsidRDefault="00D02A5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Την Απόφαση της Επιτροπής των ΕΚ με αριθμό C(2014) 10170 final/18.12.2014, που αφορά την έγκριση του Ε.Π. "ΑΤΤΙΚH" 2014 – 2020.</w:t>
      </w:r>
    </w:p>
    <w:p w:rsidR="00CB70F6" w:rsidRPr="0082290D" w:rsidRDefault="00D02A5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 xml:space="preserve">Την με αρ. </w:t>
      </w:r>
      <w:proofErr w:type="spellStart"/>
      <w:r w:rsidRPr="0082290D">
        <w:rPr>
          <w:rFonts w:ascii="Arial" w:hAnsi="Arial" w:cs="Arial"/>
          <w:sz w:val="22"/>
          <w:szCs w:val="22"/>
        </w:rPr>
        <w:t>πρωτ</w:t>
      </w:r>
      <w:proofErr w:type="spellEnd"/>
      <w:r w:rsidRPr="0082290D">
        <w:rPr>
          <w:rFonts w:ascii="Arial" w:hAnsi="Arial" w:cs="Arial"/>
          <w:sz w:val="22"/>
          <w:szCs w:val="22"/>
        </w:rPr>
        <w:t>. 110427/ΕΥΘΥ/1020/20-10-2016 (ΦΕΚ 3521/Β'/01–11–2016) Υπουργική Απόφαση με θέμα " Τροποποίηση και αντικατάσταση της υπ' αριθ. 81986/ΕΥΘΥ712/ 31.07.2015 (ΦΕΚ Β' 1822) υπουργικής απόφασης «Εθνικοί κανόνες επιλεξιμότητας δαπανών για τα προγράμματα του ΕΣΠΑ 2014 - 2020 - Έλεγχοι νομιμότητας δημοσίων συμβάσεων συγχρηματοδοτούμενων πράξεων ΕΣΠΑ 2014-2020 από Αρχές Διαχείρισης και Ενδιάμεσους Φορείς - Διαδικασία ενστάσεων επί των αποτελεσμάτων αξιολόγησης πράξεων".</w:t>
      </w:r>
    </w:p>
    <w:p w:rsidR="00D02A5D" w:rsidRPr="0082290D" w:rsidRDefault="00D02A5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 xml:space="preserve">Την Υπουργική Απόφαση με αριθ. </w:t>
      </w:r>
      <w:proofErr w:type="spellStart"/>
      <w:r w:rsidRPr="0082290D">
        <w:rPr>
          <w:rFonts w:ascii="Arial" w:hAnsi="Arial" w:cs="Arial"/>
          <w:sz w:val="22"/>
          <w:szCs w:val="22"/>
        </w:rPr>
        <w:t>πρωτ</w:t>
      </w:r>
      <w:proofErr w:type="spellEnd"/>
      <w:r w:rsidRPr="0082290D">
        <w:rPr>
          <w:rFonts w:ascii="Arial" w:hAnsi="Arial" w:cs="Arial"/>
          <w:sz w:val="22"/>
          <w:szCs w:val="22"/>
        </w:rPr>
        <w:t>. 32670/ΕΥΘΥ/327/23–03–2015 (ΦΕΚ 715/Β/24–04–2015), με την οποία αναδιαρθρώθηκε η Ειδική Υπηρεσία Διαχείρισης του Ε.Π. Περιφέρειας Αττικής.</w:t>
      </w:r>
    </w:p>
    <w:p w:rsidR="00D02A5D" w:rsidRPr="0082290D" w:rsidRDefault="00D02A5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Τις από 03–07–2015 αποφάσεις της 1ης Επιτροπής Παρακολούθησης του Π.Ε.Π. "ΑΤΤΙΚΗ" 2014 – 2020, με τις οποίες εγκρίθηκε η μεθοδολογία καθώς και τα κριτήρια επιλογής των πράξεων των επί μέρους Αξόνων Προτεραιότητας του Ε.Π., όπως αυτά ισχύουν.</w:t>
      </w:r>
    </w:p>
    <w:p w:rsidR="00D02A5D" w:rsidRPr="0082290D" w:rsidRDefault="00D02A5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Τα αποτελέσματα της Γραπτής Διαδικασίας 03, ως προς το 3ο Θέμα με τίτλο "Εξειδίκευση, Επιλογή Μεθοδολογίας και Κριτήρια Επιλογής των Δράσεων 9.2.1.1, 9.2.1.2, 9.3.1.3, 9.4.1.1 και 9.4.1.2 του ΕΚΤ", τα οποία εγκρίθηκαν με την απόφαση της Προέδρου της Επιτροπής Παρακολούθησης του Π.Ε.Π. "ATTIKH" 2014 – 2020 με Α.Π. 1659/09-05-2016 [Ε.Υ.Δ.Ε.Π. Περιφέρειας Αττικής] – ΑΔΑ: 7ΣΟ47Λ7-ΕΓ4.</w:t>
      </w:r>
    </w:p>
    <w:p w:rsidR="00D02A5D" w:rsidRPr="0082290D" w:rsidRDefault="00D02A5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 xml:space="preserve">Την με αρ. </w:t>
      </w:r>
      <w:proofErr w:type="spellStart"/>
      <w:r w:rsidRPr="0082290D">
        <w:rPr>
          <w:rFonts w:ascii="Arial" w:hAnsi="Arial" w:cs="Arial"/>
          <w:sz w:val="22"/>
          <w:szCs w:val="22"/>
        </w:rPr>
        <w:t>πρωτ</w:t>
      </w:r>
      <w:proofErr w:type="spellEnd"/>
      <w:r w:rsidRPr="0082290D">
        <w:rPr>
          <w:rFonts w:ascii="Arial" w:hAnsi="Arial" w:cs="Arial"/>
          <w:sz w:val="22"/>
          <w:szCs w:val="22"/>
        </w:rPr>
        <w:t xml:space="preserve">. 2187/07-06-2016 (Κωδικός: ATT024 / ΑΔΑ: 73ΣΤ7Λ7-ΚΡΤ) Πρόσκληση της Ε.Υ.Δ.Ε.Π. Περιφέρειας Αττικής προς τους αντίστοιχους Δυνητικούς Δικαιούχους για την υποβολή προτάσεων στο πλαίσιο του Άξονα Προτεραιότητας 09 με κωδικό (ΑΤΤ024), καθώς και την 1η Τροποποίησή της (έκδοση 2/0) με αρ. </w:t>
      </w:r>
      <w:proofErr w:type="spellStart"/>
      <w:r w:rsidRPr="0082290D">
        <w:rPr>
          <w:rFonts w:ascii="Arial" w:hAnsi="Arial" w:cs="Arial"/>
          <w:sz w:val="22"/>
          <w:szCs w:val="22"/>
        </w:rPr>
        <w:t>πρωτ</w:t>
      </w:r>
      <w:proofErr w:type="spellEnd"/>
      <w:r w:rsidRPr="0082290D">
        <w:rPr>
          <w:rFonts w:ascii="Arial" w:hAnsi="Arial" w:cs="Arial"/>
          <w:sz w:val="22"/>
          <w:szCs w:val="22"/>
        </w:rPr>
        <w:t>. 2640/05-07-2016 (Κωδικός: ATT024 / ΑΔΑ: ΩΙΓΕ7Λ7-9ΗΡ / Έκδοση: 2/0).</w:t>
      </w:r>
    </w:p>
    <w:p w:rsidR="00D02A5D" w:rsidRPr="0082290D" w:rsidRDefault="00D02A5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 xml:space="preserve">Την με αρ. </w:t>
      </w:r>
      <w:proofErr w:type="spellStart"/>
      <w:r w:rsidRPr="0082290D">
        <w:rPr>
          <w:rFonts w:ascii="Arial" w:hAnsi="Arial" w:cs="Arial"/>
          <w:sz w:val="22"/>
          <w:szCs w:val="22"/>
        </w:rPr>
        <w:t>πρωτ</w:t>
      </w:r>
      <w:proofErr w:type="spellEnd"/>
      <w:r w:rsidRPr="0082290D">
        <w:rPr>
          <w:rFonts w:ascii="Arial" w:hAnsi="Arial" w:cs="Arial"/>
          <w:sz w:val="22"/>
          <w:szCs w:val="22"/>
        </w:rPr>
        <w:t xml:space="preserve">. 1761/29-06-2016 [αρ. </w:t>
      </w:r>
      <w:proofErr w:type="spellStart"/>
      <w:r w:rsidRPr="0082290D">
        <w:rPr>
          <w:rFonts w:ascii="Arial" w:hAnsi="Arial" w:cs="Arial"/>
          <w:sz w:val="22"/>
          <w:szCs w:val="22"/>
        </w:rPr>
        <w:t>πρωτ</w:t>
      </w:r>
      <w:proofErr w:type="spellEnd"/>
      <w:r w:rsidRPr="0082290D">
        <w:rPr>
          <w:rFonts w:ascii="Arial" w:hAnsi="Arial" w:cs="Arial"/>
          <w:sz w:val="22"/>
          <w:szCs w:val="22"/>
        </w:rPr>
        <w:t>. 2743/11-07-2016 Ε.Υ.Δ.Ε.Π. Περιφέρειας Αττικής] Αίτηση Χρηματοδότησης Πράξης του Δικαιούχου "ΚΟΙΝΩΝΙΚΕΣ ΣΥΝΕΤΑΙΡΙΣΤΙΚΕΣ ΔΡΑΣΤΗΡΙΟΤΗΤΕΣ ΕΥΠΑΘΩΝ ΟΜΑΔΩΝ «ΕΔΡΑ»" προς την Ε.Υ.Δ.Ε.Π. Περιφέρειας Αττικής για την ένταξη της Πράξης στο Π.Ε.Π. "ATTIKH" 2014 – 2020, στο πλαίσιο του Άξονα Προτεραιότητας 09.</w:t>
      </w:r>
    </w:p>
    <w:p w:rsidR="00D02A5D" w:rsidRPr="0082290D" w:rsidRDefault="00D02A5D" w:rsidP="0082290D">
      <w:pPr>
        <w:pStyle w:val="af1"/>
        <w:numPr>
          <w:ilvl w:val="0"/>
          <w:numId w:val="44"/>
        </w:numPr>
        <w:autoSpaceDE w:val="0"/>
        <w:autoSpaceDN w:val="0"/>
        <w:adjustRightInd w:val="0"/>
        <w:jc w:val="both"/>
        <w:rPr>
          <w:rFonts w:ascii="Arial" w:hAnsi="Arial" w:cs="Arial"/>
          <w:sz w:val="22"/>
          <w:szCs w:val="22"/>
        </w:rPr>
      </w:pPr>
      <w:r w:rsidRPr="0082290D">
        <w:rPr>
          <w:rFonts w:ascii="Arial" w:hAnsi="Arial" w:cs="Arial"/>
          <w:sz w:val="22"/>
          <w:szCs w:val="22"/>
        </w:rPr>
        <w:t>Το αποτέλεσμα της αξιολόγησης, όπως αυτό καταγράφεται στο έγγραφο τεκμηρίωσης της θετικής αξιολόγησης της Πρότασης, και ειδικότερα στο Φύλλο Αξιολόγησης της Πρότασης, που έχει αξιολογηθεί θετικά και αποτυπώνεται στο ΟΠΣ – ΕΣΠΑ.</w:t>
      </w:r>
    </w:p>
    <w:p w:rsidR="00D02A5D" w:rsidRPr="0082290D" w:rsidRDefault="00D02A5D" w:rsidP="0082290D">
      <w:pPr>
        <w:pStyle w:val="af1"/>
        <w:numPr>
          <w:ilvl w:val="0"/>
          <w:numId w:val="44"/>
        </w:numPr>
        <w:tabs>
          <w:tab w:val="left" w:pos="0"/>
          <w:tab w:val="left" w:pos="567"/>
        </w:tabs>
        <w:jc w:val="both"/>
        <w:rPr>
          <w:rFonts w:ascii="Arial" w:hAnsi="Arial" w:cs="Arial"/>
          <w:b/>
          <w:sz w:val="22"/>
          <w:szCs w:val="22"/>
        </w:rPr>
      </w:pPr>
      <w:r w:rsidRPr="0082290D">
        <w:rPr>
          <w:rFonts w:ascii="Arial" w:hAnsi="Arial" w:cs="Arial"/>
          <w:sz w:val="22"/>
          <w:szCs w:val="22"/>
        </w:rPr>
        <w:t xml:space="preserve">Την με αρ. </w:t>
      </w:r>
      <w:proofErr w:type="spellStart"/>
      <w:r w:rsidRPr="0082290D">
        <w:rPr>
          <w:rFonts w:ascii="Arial" w:hAnsi="Arial" w:cs="Arial"/>
          <w:sz w:val="22"/>
          <w:szCs w:val="22"/>
        </w:rPr>
        <w:t>εσωτ</w:t>
      </w:r>
      <w:proofErr w:type="spellEnd"/>
      <w:r w:rsidRPr="0082290D">
        <w:rPr>
          <w:rFonts w:ascii="Arial" w:hAnsi="Arial" w:cs="Arial"/>
          <w:sz w:val="22"/>
          <w:szCs w:val="22"/>
        </w:rPr>
        <w:t xml:space="preserve">. </w:t>
      </w:r>
      <w:proofErr w:type="spellStart"/>
      <w:r w:rsidRPr="0082290D">
        <w:rPr>
          <w:rFonts w:ascii="Arial" w:hAnsi="Arial" w:cs="Arial"/>
          <w:sz w:val="22"/>
          <w:szCs w:val="22"/>
        </w:rPr>
        <w:t>πρωτ</w:t>
      </w:r>
      <w:proofErr w:type="spellEnd"/>
      <w:r w:rsidRPr="0082290D">
        <w:rPr>
          <w:rFonts w:ascii="Arial" w:hAnsi="Arial" w:cs="Arial"/>
          <w:sz w:val="22"/>
          <w:szCs w:val="22"/>
        </w:rPr>
        <w:t>. 345/15-11-2016 θετική εισήγηση του Προϊσταμένου της Ε.Υ.Δ.Ε.Π. της Περιφέρειας Αττικής.</w:t>
      </w:r>
    </w:p>
    <w:p w:rsidR="00CB70F6" w:rsidRPr="00BA2A0D" w:rsidRDefault="00CB70F6" w:rsidP="00297748">
      <w:pPr>
        <w:tabs>
          <w:tab w:val="left" w:pos="0"/>
          <w:tab w:val="left" w:pos="567"/>
        </w:tabs>
        <w:spacing w:before="120"/>
        <w:jc w:val="center"/>
        <w:rPr>
          <w:rFonts w:ascii="Arial" w:hAnsi="Arial" w:cs="Arial"/>
          <w:b/>
          <w:sz w:val="28"/>
          <w:szCs w:val="28"/>
        </w:rPr>
      </w:pPr>
      <w:r w:rsidRPr="00BA2A0D">
        <w:rPr>
          <w:rFonts w:ascii="Arial" w:hAnsi="Arial" w:cs="Arial"/>
          <w:b/>
          <w:sz w:val="28"/>
          <w:szCs w:val="28"/>
        </w:rPr>
        <w:t>Ανακοινώνει</w:t>
      </w:r>
    </w:p>
    <w:p w:rsidR="00CB70F6" w:rsidRPr="00787539" w:rsidRDefault="00CB70F6" w:rsidP="00CB70F6">
      <w:pPr>
        <w:tabs>
          <w:tab w:val="left" w:pos="0"/>
          <w:tab w:val="left" w:pos="567"/>
        </w:tabs>
        <w:jc w:val="center"/>
        <w:rPr>
          <w:rFonts w:ascii="Arial" w:hAnsi="Arial" w:cs="Arial"/>
          <w:b/>
          <w:sz w:val="16"/>
          <w:szCs w:val="16"/>
        </w:rPr>
      </w:pPr>
    </w:p>
    <w:p w:rsidR="00CB70F6" w:rsidRDefault="00CB70F6" w:rsidP="009517A1">
      <w:pPr>
        <w:tabs>
          <w:tab w:val="left" w:pos="0"/>
          <w:tab w:val="left" w:pos="567"/>
        </w:tabs>
        <w:jc w:val="both"/>
        <w:rPr>
          <w:rFonts w:ascii="Arial" w:hAnsi="Arial" w:cs="Arial"/>
          <w:b/>
          <w:sz w:val="28"/>
          <w:szCs w:val="28"/>
        </w:rPr>
      </w:pPr>
      <w:r w:rsidRPr="00BA2A0D">
        <w:rPr>
          <w:rFonts w:ascii="Arial" w:hAnsi="Arial" w:cs="Arial"/>
          <w:b/>
          <w:sz w:val="28"/>
          <w:szCs w:val="28"/>
        </w:rPr>
        <w:t xml:space="preserve">Την </w:t>
      </w:r>
      <w:r w:rsidRPr="002828C2">
        <w:rPr>
          <w:rFonts w:ascii="Arial" w:hAnsi="Arial" w:cs="Arial"/>
          <w:b/>
          <w:sz w:val="28"/>
          <w:szCs w:val="28"/>
        </w:rPr>
        <w:t xml:space="preserve">πρόσληψη, με σύμβαση εργασίας ιδιωτικού δικαίου ορισμένου χρόνου, </w:t>
      </w:r>
      <w:r w:rsidR="002828C2" w:rsidRPr="002828C2">
        <w:rPr>
          <w:rFonts w:ascii="Arial" w:hAnsi="Arial" w:cs="Arial"/>
          <w:sz w:val="28"/>
          <w:szCs w:val="28"/>
        </w:rPr>
        <w:t>συνολικά</w:t>
      </w:r>
      <w:r w:rsidR="008B04A4">
        <w:rPr>
          <w:rFonts w:ascii="Arial" w:hAnsi="Arial" w:cs="Arial"/>
          <w:b/>
          <w:sz w:val="28"/>
          <w:szCs w:val="28"/>
        </w:rPr>
        <w:t xml:space="preserve"> </w:t>
      </w:r>
      <w:r w:rsidR="00683A3C">
        <w:rPr>
          <w:rFonts w:ascii="Arial" w:hAnsi="Arial" w:cs="Arial"/>
          <w:b/>
          <w:sz w:val="28"/>
          <w:szCs w:val="28"/>
        </w:rPr>
        <w:t>δύο</w:t>
      </w:r>
      <w:r w:rsidR="008B04A4">
        <w:rPr>
          <w:rFonts w:ascii="Arial" w:hAnsi="Arial" w:cs="Arial"/>
          <w:b/>
          <w:sz w:val="28"/>
          <w:szCs w:val="28"/>
        </w:rPr>
        <w:t xml:space="preserve"> (</w:t>
      </w:r>
      <w:r w:rsidR="00683A3C">
        <w:rPr>
          <w:rFonts w:ascii="Arial" w:hAnsi="Arial" w:cs="Arial"/>
          <w:b/>
          <w:sz w:val="28"/>
          <w:szCs w:val="28"/>
        </w:rPr>
        <w:t>2</w:t>
      </w:r>
      <w:r w:rsidR="002828C2" w:rsidRPr="002828C2">
        <w:rPr>
          <w:rFonts w:ascii="Arial" w:hAnsi="Arial" w:cs="Arial"/>
          <w:b/>
          <w:sz w:val="28"/>
          <w:szCs w:val="28"/>
        </w:rPr>
        <w:t xml:space="preserve">) </w:t>
      </w:r>
      <w:r w:rsidR="008B04A4">
        <w:rPr>
          <w:rFonts w:ascii="Arial" w:hAnsi="Arial" w:cs="Arial"/>
          <w:sz w:val="28"/>
          <w:szCs w:val="28"/>
        </w:rPr>
        <w:t>ατόμ</w:t>
      </w:r>
      <w:r w:rsidR="00683A3C">
        <w:rPr>
          <w:rFonts w:ascii="Arial" w:hAnsi="Arial" w:cs="Arial"/>
          <w:sz w:val="28"/>
          <w:szCs w:val="28"/>
        </w:rPr>
        <w:t>ων</w:t>
      </w:r>
      <w:r w:rsidR="002828C2" w:rsidRPr="002828C2">
        <w:rPr>
          <w:rFonts w:ascii="Arial" w:hAnsi="Arial" w:cs="Arial"/>
          <w:sz w:val="28"/>
          <w:szCs w:val="28"/>
        </w:rPr>
        <w:t xml:space="preserve"> για την υλοποίηση του προγράμματος</w:t>
      </w:r>
      <w:r w:rsidR="002828C2" w:rsidRPr="002828C2">
        <w:rPr>
          <w:rFonts w:ascii="Arial" w:hAnsi="Arial" w:cs="Arial"/>
          <w:b/>
          <w:sz w:val="28"/>
          <w:szCs w:val="28"/>
        </w:rPr>
        <w:t xml:space="preserve"> </w:t>
      </w:r>
      <w:r w:rsidR="009517A1" w:rsidRPr="009517A1">
        <w:rPr>
          <w:rFonts w:ascii="Arial" w:hAnsi="Arial" w:cs="Arial"/>
          <w:b/>
          <w:sz w:val="27"/>
          <w:szCs w:val="27"/>
        </w:rPr>
        <w:t>Δομή Παροχής Βασικών Αγαθών: Κοινωνικό Παντοπωλείο, Παροχή Συσσιτίου, Κοινωνικό Φαρμακείο Δήμος</w:t>
      </w:r>
      <w:r w:rsidR="00714A31">
        <w:rPr>
          <w:rFonts w:ascii="Arial" w:hAnsi="Arial" w:cs="Arial"/>
          <w:b/>
          <w:sz w:val="27"/>
          <w:szCs w:val="27"/>
        </w:rPr>
        <w:t xml:space="preserve"> Ιλίου</w:t>
      </w:r>
      <w:r w:rsidR="009517A1" w:rsidRPr="009517A1">
        <w:rPr>
          <w:rFonts w:ascii="Arial" w:hAnsi="Arial" w:cs="Arial"/>
          <w:b/>
          <w:sz w:val="27"/>
          <w:szCs w:val="27"/>
        </w:rPr>
        <w:t>»</w:t>
      </w:r>
      <w:r w:rsidR="009517A1" w:rsidRPr="00BF4C82">
        <w:rPr>
          <w:rFonts w:ascii="Arial" w:hAnsi="Arial" w:cs="Arial"/>
          <w:b/>
          <w:sz w:val="27"/>
          <w:szCs w:val="27"/>
        </w:rPr>
        <w:t xml:space="preserve"> που εντάσσεται στο Επιχειρησιακό Πρόγραμμα «Αττική </w:t>
      </w:r>
      <w:r w:rsidR="00850E0F" w:rsidRPr="00850E0F">
        <w:rPr>
          <w:rFonts w:ascii="Arial" w:hAnsi="Arial" w:cs="Arial"/>
          <w:b/>
          <w:sz w:val="27"/>
          <w:szCs w:val="27"/>
        </w:rPr>
        <w:t>2021-2027</w:t>
      </w:r>
      <w:r w:rsidR="009517A1" w:rsidRPr="00BF4C82">
        <w:rPr>
          <w:rFonts w:ascii="Arial" w:hAnsi="Arial" w:cs="Arial"/>
          <w:b/>
          <w:sz w:val="27"/>
          <w:szCs w:val="27"/>
        </w:rPr>
        <w:t xml:space="preserve">» με Κωδικό ΟΠΣ: </w:t>
      </w:r>
      <w:r w:rsidR="00204AA4" w:rsidRPr="0032707D">
        <w:rPr>
          <w:rFonts w:ascii="Arial" w:hAnsi="Arial" w:cs="Arial"/>
          <w:b/>
          <w:sz w:val="27"/>
          <w:szCs w:val="27"/>
        </w:rPr>
        <w:t>6002234</w:t>
      </w:r>
      <w:r w:rsidR="00850E0F">
        <w:rPr>
          <w:rFonts w:ascii="Arial" w:hAnsi="Arial" w:cs="Arial"/>
          <w:b/>
          <w:sz w:val="27"/>
          <w:szCs w:val="27"/>
        </w:rPr>
        <w:t xml:space="preserve"> </w:t>
      </w:r>
      <w:r w:rsidRPr="002828C2">
        <w:rPr>
          <w:rFonts w:ascii="Arial" w:hAnsi="Arial" w:cs="Arial"/>
          <w:b/>
          <w:sz w:val="28"/>
          <w:szCs w:val="28"/>
        </w:rPr>
        <w:t>και</w:t>
      </w:r>
      <w:r w:rsidRPr="00BA2A0D">
        <w:rPr>
          <w:rFonts w:ascii="Arial" w:hAnsi="Arial" w:cs="Arial"/>
          <w:b/>
          <w:sz w:val="28"/>
          <w:szCs w:val="28"/>
        </w:rPr>
        <w:t xml:space="preserve"> συγκεκριμένα του εξής, ανά υπηρεσία, έδρα, ειδικότητα και διάρκεια σύμβασης, αριθμού ατόμων (βλ. ΠΙΝΑΚΑ Α), με τα αντίστοιχα απαιτούμενα (τυπικά και τυχόν πρόσθετα) προσόντα (βλ. ΠΙΝΑΚΑ Β):</w:t>
      </w:r>
    </w:p>
    <w:p w:rsidR="002B68CF" w:rsidRDefault="002B68CF" w:rsidP="00253898">
      <w:pPr>
        <w:tabs>
          <w:tab w:val="left" w:pos="0"/>
          <w:tab w:val="left" w:pos="567"/>
        </w:tabs>
        <w:jc w:val="center"/>
        <w:rPr>
          <w:rFonts w:ascii="Arial" w:hAnsi="Arial" w:cs="Arial"/>
          <w:b/>
          <w:sz w:val="36"/>
          <w:szCs w:val="36"/>
        </w:rPr>
      </w:pPr>
    </w:p>
    <w:p w:rsidR="00A952EA" w:rsidRPr="0037460E" w:rsidRDefault="00A952EA" w:rsidP="00253898">
      <w:pPr>
        <w:tabs>
          <w:tab w:val="left" w:pos="0"/>
          <w:tab w:val="left" w:pos="567"/>
        </w:tabs>
        <w:jc w:val="center"/>
        <w:rPr>
          <w:rFonts w:ascii="Arial" w:hAnsi="Arial" w:cs="Arial"/>
          <w:b/>
          <w:sz w:val="36"/>
          <w:szCs w:val="36"/>
        </w:rPr>
      </w:pPr>
    </w:p>
    <w:tbl>
      <w:tblPr>
        <w:tblW w:w="10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764"/>
        <w:gridCol w:w="1843"/>
        <w:gridCol w:w="1701"/>
        <w:gridCol w:w="1985"/>
        <w:gridCol w:w="2494"/>
        <w:gridCol w:w="1111"/>
      </w:tblGrid>
      <w:tr w:rsidR="00A11D51" w:rsidRPr="00BA2A0D" w:rsidTr="002828C2">
        <w:trPr>
          <w:trHeight w:val="284"/>
          <w:jc w:val="center"/>
        </w:trPr>
        <w:tc>
          <w:tcPr>
            <w:tcW w:w="10898" w:type="dxa"/>
            <w:gridSpan w:val="6"/>
            <w:tcBorders>
              <w:top w:val="single" w:sz="4" w:space="0" w:color="auto"/>
              <w:left w:val="single" w:sz="4" w:space="0" w:color="auto"/>
              <w:bottom w:val="single" w:sz="4" w:space="0" w:color="auto"/>
              <w:right w:val="single" w:sz="4" w:space="0" w:color="auto"/>
            </w:tcBorders>
            <w:shd w:val="clear" w:color="auto" w:fill="E5FFFF"/>
            <w:vAlign w:val="center"/>
          </w:tcPr>
          <w:p w:rsidR="00A11D51" w:rsidRPr="00BA2A0D" w:rsidRDefault="00A11D51" w:rsidP="0082680F">
            <w:pPr>
              <w:tabs>
                <w:tab w:val="left" w:pos="567"/>
              </w:tabs>
              <w:jc w:val="center"/>
              <w:rPr>
                <w:rFonts w:ascii="Arial" w:hAnsi="Arial" w:cs="Arial"/>
                <w:b/>
                <w:sz w:val="20"/>
              </w:rPr>
            </w:pPr>
            <w:r w:rsidRPr="00BA2A0D">
              <w:rPr>
                <w:rFonts w:ascii="Arial" w:hAnsi="Arial" w:cs="Arial"/>
                <w:b/>
                <w:sz w:val="20"/>
              </w:rPr>
              <w:lastRenderedPageBreak/>
              <w:t>ΠΙΝΑΚΑΣ Α: ΘΕΣΕΙΣ ΕΠΟΧΙΚΟΥ ΠΡΟΣΩΠΙΚΟΥ (ανά κωδικό θέσης)</w:t>
            </w:r>
          </w:p>
        </w:tc>
      </w:tr>
      <w:tr w:rsidR="00A11D51" w:rsidRPr="00BA2A0D" w:rsidTr="00C04F9F">
        <w:trPr>
          <w:trHeight w:val="561"/>
          <w:jc w:val="center"/>
        </w:trPr>
        <w:tc>
          <w:tcPr>
            <w:tcW w:w="1764" w:type="dxa"/>
            <w:tcBorders>
              <w:top w:val="single" w:sz="4" w:space="0" w:color="auto"/>
              <w:left w:val="single" w:sz="4" w:space="0" w:color="auto"/>
              <w:bottom w:val="single" w:sz="4" w:space="0" w:color="auto"/>
              <w:right w:val="single" w:sz="4" w:space="0" w:color="auto"/>
            </w:tcBorders>
            <w:vAlign w:val="center"/>
          </w:tcPr>
          <w:p w:rsidR="0081794D" w:rsidRPr="00BA2A0D" w:rsidRDefault="0081794D" w:rsidP="0082680F">
            <w:pPr>
              <w:tabs>
                <w:tab w:val="left" w:pos="567"/>
              </w:tabs>
              <w:jc w:val="center"/>
              <w:rPr>
                <w:rFonts w:ascii="Arial" w:hAnsi="Arial" w:cs="Arial"/>
                <w:b/>
                <w:sz w:val="20"/>
              </w:rPr>
            </w:pPr>
            <w:r w:rsidRPr="00BA2A0D">
              <w:rPr>
                <w:rFonts w:ascii="Arial" w:hAnsi="Arial" w:cs="Arial"/>
                <w:b/>
                <w:sz w:val="20"/>
              </w:rPr>
              <w:t>Κωδικός</w:t>
            </w:r>
          </w:p>
          <w:p w:rsidR="00A11D51" w:rsidRPr="00BA2A0D" w:rsidRDefault="0081794D" w:rsidP="0082680F">
            <w:pPr>
              <w:tabs>
                <w:tab w:val="left" w:pos="567"/>
              </w:tabs>
              <w:jc w:val="center"/>
              <w:rPr>
                <w:rFonts w:ascii="Arial" w:hAnsi="Arial" w:cs="Arial"/>
                <w:b/>
                <w:sz w:val="20"/>
              </w:rPr>
            </w:pPr>
            <w:r w:rsidRPr="00BA2A0D">
              <w:rPr>
                <w:rFonts w:ascii="Arial" w:hAnsi="Arial" w:cs="Arial"/>
                <w:b/>
                <w:sz w:val="20"/>
              </w:rPr>
              <w:t>θέσης</w:t>
            </w:r>
          </w:p>
        </w:tc>
        <w:tc>
          <w:tcPr>
            <w:tcW w:w="1843" w:type="dxa"/>
            <w:tcBorders>
              <w:top w:val="single" w:sz="4" w:space="0" w:color="auto"/>
              <w:left w:val="single" w:sz="4" w:space="0" w:color="auto"/>
              <w:bottom w:val="single" w:sz="4" w:space="0" w:color="auto"/>
              <w:right w:val="single" w:sz="4" w:space="0" w:color="auto"/>
            </w:tcBorders>
            <w:vAlign w:val="center"/>
          </w:tcPr>
          <w:p w:rsidR="00A11D51" w:rsidRPr="00BA2A0D" w:rsidRDefault="00A11D51" w:rsidP="0082680F">
            <w:pPr>
              <w:tabs>
                <w:tab w:val="left" w:pos="567"/>
              </w:tabs>
              <w:jc w:val="center"/>
              <w:rPr>
                <w:rFonts w:ascii="Arial" w:hAnsi="Arial" w:cs="Arial"/>
                <w:b/>
                <w:sz w:val="20"/>
              </w:rPr>
            </w:pPr>
            <w:r w:rsidRPr="00BA2A0D">
              <w:rPr>
                <w:rFonts w:ascii="Arial" w:hAnsi="Arial" w:cs="Arial"/>
                <w:b/>
                <w:sz w:val="20"/>
              </w:rPr>
              <w:t>Υπηρεσία</w:t>
            </w:r>
          </w:p>
        </w:tc>
        <w:tc>
          <w:tcPr>
            <w:tcW w:w="1701" w:type="dxa"/>
            <w:tcBorders>
              <w:top w:val="single" w:sz="4" w:space="0" w:color="auto"/>
              <w:left w:val="single" w:sz="4" w:space="0" w:color="auto"/>
              <w:bottom w:val="single" w:sz="4" w:space="0" w:color="auto"/>
              <w:right w:val="single" w:sz="4" w:space="0" w:color="auto"/>
            </w:tcBorders>
            <w:vAlign w:val="center"/>
          </w:tcPr>
          <w:p w:rsidR="00A11D51" w:rsidRPr="00BA2A0D" w:rsidRDefault="00A11D51" w:rsidP="0082680F">
            <w:pPr>
              <w:tabs>
                <w:tab w:val="left" w:pos="567"/>
              </w:tabs>
              <w:jc w:val="center"/>
              <w:rPr>
                <w:rFonts w:ascii="Arial" w:hAnsi="Arial" w:cs="Arial"/>
                <w:b/>
                <w:sz w:val="20"/>
              </w:rPr>
            </w:pPr>
            <w:r w:rsidRPr="00BA2A0D">
              <w:rPr>
                <w:rFonts w:ascii="Arial" w:hAnsi="Arial" w:cs="Arial"/>
                <w:b/>
                <w:sz w:val="20"/>
              </w:rPr>
              <w:t>Έδρα υπηρεσίας</w:t>
            </w:r>
          </w:p>
        </w:tc>
        <w:tc>
          <w:tcPr>
            <w:tcW w:w="1985" w:type="dxa"/>
            <w:tcBorders>
              <w:top w:val="single" w:sz="4" w:space="0" w:color="auto"/>
              <w:left w:val="single" w:sz="4" w:space="0" w:color="auto"/>
              <w:bottom w:val="single" w:sz="4" w:space="0" w:color="auto"/>
              <w:right w:val="single" w:sz="4" w:space="0" w:color="auto"/>
            </w:tcBorders>
            <w:vAlign w:val="center"/>
          </w:tcPr>
          <w:p w:rsidR="00A11D51" w:rsidRPr="00BA2A0D" w:rsidRDefault="00A11D51" w:rsidP="0082680F">
            <w:pPr>
              <w:tabs>
                <w:tab w:val="left" w:pos="567"/>
              </w:tabs>
              <w:jc w:val="center"/>
              <w:rPr>
                <w:rFonts w:ascii="Arial" w:hAnsi="Arial" w:cs="Arial"/>
                <w:b/>
                <w:sz w:val="20"/>
              </w:rPr>
            </w:pPr>
            <w:r w:rsidRPr="00BA2A0D">
              <w:rPr>
                <w:rFonts w:ascii="Arial" w:hAnsi="Arial" w:cs="Arial"/>
                <w:b/>
                <w:sz w:val="20"/>
              </w:rPr>
              <w:t>Ειδικότητα</w:t>
            </w:r>
          </w:p>
        </w:tc>
        <w:tc>
          <w:tcPr>
            <w:tcW w:w="2494" w:type="dxa"/>
            <w:tcBorders>
              <w:top w:val="single" w:sz="4" w:space="0" w:color="auto"/>
              <w:left w:val="single" w:sz="4" w:space="0" w:color="auto"/>
              <w:bottom w:val="single" w:sz="4" w:space="0" w:color="auto"/>
              <w:right w:val="single" w:sz="4" w:space="0" w:color="auto"/>
            </w:tcBorders>
            <w:vAlign w:val="center"/>
          </w:tcPr>
          <w:p w:rsidR="00A11D51" w:rsidRPr="00596D02" w:rsidRDefault="00A11D51" w:rsidP="0082680F">
            <w:pPr>
              <w:tabs>
                <w:tab w:val="left" w:pos="567"/>
              </w:tabs>
              <w:jc w:val="center"/>
              <w:rPr>
                <w:rFonts w:ascii="Arial" w:hAnsi="Arial" w:cs="Arial"/>
                <w:b/>
                <w:sz w:val="20"/>
              </w:rPr>
            </w:pPr>
            <w:r w:rsidRPr="00596D02">
              <w:rPr>
                <w:rFonts w:ascii="Arial" w:hAnsi="Arial" w:cs="Arial"/>
                <w:b/>
                <w:sz w:val="20"/>
              </w:rPr>
              <w:t>Διάρκεια σύμβασης</w:t>
            </w:r>
          </w:p>
        </w:tc>
        <w:tc>
          <w:tcPr>
            <w:tcW w:w="111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11D51" w:rsidRPr="00BA2A0D" w:rsidRDefault="00A11D51" w:rsidP="0082680F">
            <w:pPr>
              <w:tabs>
                <w:tab w:val="left" w:pos="567"/>
              </w:tabs>
              <w:jc w:val="center"/>
              <w:rPr>
                <w:rFonts w:ascii="Arial" w:hAnsi="Arial" w:cs="Arial"/>
                <w:b/>
                <w:sz w:val="20"/>
              </w:rPr>
            </w:pPr>
            <w:r w:rsidRPr="00BA2A0D">
              <w:rPr>
                <w:rFonts w:ascii="Arial" w:hAnsi="Arial" w:cs="Arial"/>
                <w:b/>
                <w:sz w:val="20"/>
              </w:rPr>
              <w:t>Αριθμός</w:t>
            </w:r>
          </w:p>
          <w:p w:rsidR="00A11D51" w:rsidRPr="00BA2A0D" w:rsidRDefault="00A11D51" w:rsidP="0082680F">
            <w:pPr>
              <w:tabs>
                <w:tab w:val="left" w:pos="567"/>
              </w:tabs>
              <w:jc w:val="center"/>
              <w:rPr>
                <w:rFonts w:ascii="Arial" w:hAnsi="Arial" w:cs="Arial"/>
                <w:b/>
                <w:sz w:val="20"/>
              </w:rPr>
            </w:pPr>
            <w:r w:rsidRPr="00BA2A0D">
              <w:rPr>
                <w:rFonts w:ascii="Arial" w:hAnsi="Arial" w:cs="Arial"/>
                <w:b/>
                <w:sz w:val="20"/>
              </w:rPr>
              <w:t>ατόμων</w:t>
            </w:r>
          </w:p>
        </w:tc>
      </w:tr>
      <w:tr w:rsidR="00683A3C" w:rsidRPr="00BA2A0D" w:rsidTr="009D2640">
        <w:trPr>
          <w:trHeight w:val="284"/>
          <w:jc w:val="center"/>
        </w:trPr>
        <w:tc>
          <w:tcPr>
            <w:tcW w:w="10898" w:type="dxa"/>
            <w:gridSpan w:val="6"/>
            <w:tcBorders>
              <w:top w:val="single" w:sz="4" w:space="0" w:color="auto"/>
              <w:left w:val="single" w:sz="4" w:space="0" w:color="auto"/>
              <w:bottom w:val="single" w:sz="4" w:space="0" w:color="auto"/>
              <w:right w:val="single" w:sz="4" w:space="0" w:color="auto"/>
            </w:tcBorders>
            <w:shd w:val="clear" w:color="auto" w:fill="E5FFFF"/>
            <w:vAlign w:val="center"/>
          </w:tcPr>
          <w:p w:rsidR="00683A3C" w:rsidRPr="00BA2A0D" w:rsidRDefault="00683A3C" w:rsidP="009D2640">
            <w:pPr>
              <w:tabs>
                <w:tab w:val="left" w:pos="567"/>
              </w:tabs>
              <w:jc w:val="center"/>
              <w:rPr>
                <w:rFonts w:ascii="Arial" w:hAnsi="Arial" w:cs="Arial"/>
                <w:b/>
                <w:sz w:val="20"/>
              </w:rPr>
            </w:pPr>
            <w:r w:rsidRPr="00BA2A0D">
              <w:rPr>
                <w:rFonts w:ascii="Arial" w:hAnsi="Arial" w:cs="Arial"/>
                <w:b/>
                <w:sz w:val="20"/>
              </w:rPr>
              <w:t>ΠΙΝΑΚΑΣ Α: ΘΕΣΕΙΣ ΕΠΟΧΙΚΟΥ ΠΡΟΣΩΠΙΚΟΥ (ανά κωδικό θέσης)</w:t>
            </w:r>
          </w:p>
        </w:tc>
      </w:tr>
      <w:tr w:rsidR="00683A3C" w:rsidRPr="00BA2A0D" w:rsidTr="009D2640">
        <w:trPr>
          <w:trHeight w:val="561"/>
          <w:jc w:val="center"/>
        </w:trPr>
        <w:tc>
          <w:tcPr>
            <w:tcW w:w="1764" w:type="dxa"/>
            <w:tcBorders>
              <w:top w:val="single" w:sz="4" w:space="0" w:color="auto"/>
              <w:left w:val="single" w:sz="4" w:space="0" w:color="auto"/>
              <w:bottom w:val="single" w:sz="4" w:space="0" w:color="auto"/>
              <w:right w:val="single" w:sz="4" w:space="0" w:color="auto"/>
            </w:tcBorders>
            <w:vAlign w:val="center"/>
          </w:tcPr>
          <w:p w:rsidR="00683A3C" w:rsidRPr="00BA2A0D" w:rsidRDefault="00683A3C" w:rsidP="009D2640">
            <w:pPr>
              <w:tabs>
                <w:tab w:val="left" w:pos="567"/>
              </w:tabs>
              <w:jc w:val="center"/>
              <w:rPr>
                <w:rFonts w:ascii="Arial" w:hAnsi="Arial" w:cs="Arial"/>
                <w:b/>
                <w:sz w:val="20"/>
              </w:rPr>
            </w:pPr>
            <w:r w:rsidRPr="00BA2A0D">
              <w:rPr>
                <w:rFonts w:ascii="Arial" w:hAnsi="Arial" w:cs="Arial"/>
                <w:b/>
                <w:sz w:val="20"/>
              </w:rPr>
              <w:t>Κωδικός</w:t>
            </w:r>
          </w:p>
          <w:p w:rsidR="00683A3C" w:rsidRPr="00BA2A0D" w:rsidRDefault="00683A3C" w:rsidP="009D2640">
            <w:pPr>
              <w:tabs>
                <w:tab w:val="left" w:pos="567"/>
              </w:tabs>
              <w:jc w:val="center"/>
              <w:rPr>
                <w:rFonts w:ascii="Arial" w:hAnsi="Arial" w:cs="Arial"/>
                <w:b/>
                <w:sz w:val="20"/>
              </w:rPr>
            </w:pPr>
            <w:r w:rsidRPr="00BA2A0D">
              <w:rPr>
                <w:rFonts w:ascii="Arial" w:hAnsi="Arial" w:cs="Arial"/>
                <w:b/>
                <w:sz w:val="20"/>
              </w:rPr>
              <w:t>θέσης</w:t>
            </w:r>
          </w:p>
        </w:tc>
        <w:tc>
          <w:tcPr>
            <w:tcW w:w="1843" w:type="dxa"/>
            <w:tcBorders>
              <w:top w:val="single" w:sz="4" w:space="0" w:color="auto"/>
              <w:left w:val="single" w:sz="4" w:space="0" w:color="auto"/>
              <w:bottom w:val="single" w:sz="4" w:space="0" w:color="auto"/>
              <w:right w:val="single" w:sz="4" w:space="0" w:color="auto"/>
            </w:tcBorders>
            <w:vAlign w:val="center"/>
          </w:tcPr>
          <w:p w:rsidR="00683A3C" w:rsidRPr="00BA2A0D" w:rsidRDefault="00683A3C" w:rsidP="009D2640">
            <w:pPr>
              <w:tabs>
                <w:tab w:val="left" w:pos="567"/>
              </w:tabs>
              <w:jc w:val="center"/>
              <w:rPr>
                <w:rFonts w:ascii="Arial" w:hAnsi="Arial" w:cs="Arial"/>
                <w:b/>
                <w:sz w:val="20"/>
              </w:rPr>
            </w:pPr>
            <w:r w:rsidRPr="00BA2A0D">
              <w:rPr>
                <w:rFonts w:ascii="Arial" w:hAnsi="Arial" w:cs="Arial"/>
                <w:b/>
                <w:sz w:val="20"/>
              </w:rPr>
              <w:t>Υπηρεσία</w:t>
            </w:r>
          </w:p>
        </w:tc>
        <w:tc>
          <w:tcPr>
            <w:tcW w:w="1701" w:type="dxa"/>
            <w:tcBorders>
              <w:top w:val="single" w:sz="4" w:space="0" w:color="auto"/>
              <w:left w:val="single" w:sz="4" w:space="0" w:color="auto"/>
              <w:bottom w:val="single" w:sz="4" w:space="0" w:color="auto"/>
              <w:right w:val="single" w:sz="4" w:space="0" w:color="auto"/>
            </w:tcBorders>
            <w:vAlign w:val="center"/>
          </w:tcPr>
          <w:p w:rsidR="00683A3C" w:rsidRPr="00BA2A0D" w:rsidRDefault="00683A3C" w:rsidP="009D2640">
            <w:pPr>
              <w:tabs>
                <w:tab w:val="left" w:pos="567"/>
              </w:tabs>
              <w:jc w:val="center"/>
              <w:rPr>
                <w:rFonts w:ascii="Arial" w:hAnsi="Arial" w:cs="Arial"/>
                <w:b/>
                <w:sz w:val="20"/>
              </w:rPr>
            </w:pPr>
            <w:r w:rsidRPr="00BA2A0D">
              <w:rPr>
                <w:rFonts w:ascii="Arial" w:hAnsi="Arial" w:cs="Arial"/>
                <w:b/>
                <w:sz w:val="20"/>
              </w:rPr>
              <w:t>Έδρα υπηρεσίας</w:t>
            </w:r>
          </w:p>
        </w:tc>
        <w:tc>
          <w:tcPr>
            <w:tcW w:w="1985" w:type="dxa"/>
            <w:tcBorders>
              <w:top w:val="single" w:sz="4" w:space="0" w:color="auto"/>
              <w:left w:val="single" w:sz="4" w:space="0" w:color="auto"/>
              <w:bottom w:val="single" w:sz="4" w:space="0" w:color="auto"/>
              <w:right w:val="single" w:sz="4" w:space="0" w:color="auto"/>
            </w:tcBorders>
            <w:vAlign w:val="center"/>
          </w:tcPr>
          <w:p w:rsidR="00683A3C" w:rsidRPr="00BA2A0D" w:rsidRDefault="00683A3C" w:rsidP="009D2640">
            <w:pPr>
              <w:tabs>
                <w:tab w:val="left" w:pos="567"/>
              </w:tabs>
              <w:jc w:val="center"/>
              <w:rPr>
                <w:rFonts w:ascii="Arial" w:hAnsi="Arial" w:cs="Arial"/>
                <w:b/>
                <w:sz w:val="20"/>
              </w:rPr>
            </w:pPr>
            <w:r w:rsidRPr="00BA2A0D">
              <w:rPr>
                <w:rFonts w:ascii="Arial" w:hAnsi="Arial" w:cs="Arial"/>
                <w:b/>
                <w:sz w:val="20"/>
              </w:rPr>
              <w:t>Ειδικότητα</w:t>
            </w:r>
          </w:p>
        </w:tc>
        <w:tc>
          <w:tcPr>
            <w:tcW w:w="2494" w:type="dxa"/>
            <w:tcBorders>
              <w:top w:val="single" w:sz="4" w:space="0" w:color="auto"/>
              <w:left w:val="single" w:sz="4" w:space="0" w:color="auto"/>
              <w:bottom w:val="single" w:sz="4" w:space="0" w:color="auto"/>
              <w:right w:val="single" w:sz="4" w:space="0" w:color="auto"/>
            </w:tcBorders>
            <w:vAlign w:val="center"/>
          </w:tcPr>
          <w:p w:rsidR="00683A3C" w:rsidRPr="00596D02" w:rsidRDefault="00683A3C" w:rsidP="009D2640">
            <w:pPr>
              <w:tabs>
                <w:tab w:val="left" w:pos="567"/>
              </w:tabs>
              <w:jc w:val="center"/>
              <w:rPr>
                <w:rFonts w:ascii="Arial" w:hAnsi="Arial" w:cs="Arial"/>
                <w:b/>
                <w:sz w:val="20"/>
              </w:rPr>
            </w:pPr>
            <w:r w:rsidRPr="00596D02">
              <w:rPr>
                <w:rFonts w:ascii="Arial" w:hAnsi="Arial" w:cs="Arial"/>
                <w:b/>
                <w:sz w:val="20"/>
              </w:rPr>
              <w:t>Διάρκεια σύμβασης</w:t>
            </w:r>
          </w:p>
        </w:tc>
        <w:tc>
          <w:tcPr>
            <w:tcW w:w="111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83A3C" w:rsidRPr="00BA2A0D" w:rsidRDefault="00683A3C" w:rsidP="009D2640">
            <w:pPr>
              <w:tabs>
                <w:tab w:val="left" w:pos="567"/>
              </w:tabs>
              <w:jc w:val="center"/>
              <w:rPr>
                <w:rFonts w:ascii="Arial" w:hAnsi="Arial" w:cs="Arial"/>
                <w:b/>
                <w:sz w:val="20"/>
              </w:rPr>
            </w:pPr>
            <w:r w:rsidRPr="00BA2A0D">
              <w:rPr>
                <w:rFonts w:ascii="Arial" w:hAnsi="Arial" w:cs="Arial"/>
                <w:b/>
                <w:sz w:val="20"/>
              </w:rPr>
              <w:t>Αριθμός</w:t>
            </w:r>
          </w:p>
          <w:p w:rsidR="00683A3C" w:rsidRPr="00BA2A0D" w:rsidRDefault="00683A3C" w:rsidP="009D2640">
            <w:pPr>
              <w:tabs>
                <w:tab w:val="left" w:pos="567"/>
              </w:tabs>
              <w:jc w:val="center"/>
              <w:rPr>
                <w:rFonts w:ascii="Arial" w:hAnsi="Arial" w:cs="Arial"/>
                <w:b/>
                <w:sz w:val="20"/>
              </w:rPr>
            </w:pPr>
            <w:r w:rsidRPr="00BA2A0D">
              <w:rPr>
                <w:rFonts w:ascii="Arial" w:hAnsi="Arial" w:cs="Arial"/>
                <w:b/>
                <w:sz w:val="20"/>
              </w:rPr>
              <w:t>ατόμων</w:t>
            </w:r>
          </w:p>
        </w:tc>
      </w:tr>
      <w:tr w:rsidR="00683A3C" w:rsidRPr="00B5406D" w:rsidTr="009D2640">
        <w:trPr>
          <w:trHeight w:val="567"/>
          <w:jc w:val="center"/>
        </w:trPr>
        <w:tc>
          <w:tcPr>
            <w:tcW w:w="1764" w:type="dxa"/>
            <w:tcBorders>
              <w:top w:val="single" w:sz="4" w:space="0" w:color="auto"/>
              <w:left w:val="single" w:sz="4" w:space="0" w:color="auto"/>
              <w:bottom w:val="single" w:sz="4" w:space="0" w:color="auto"/>
              <w:right w:val="single" w:sz="4" w:space="0" w:color="auto"/>
            </w:tcBorders>
            <w:vAlign w:val="center"/>
          </w:tcPr>
          <w:p w:rsidR="00683A3C" w:rsidRPr="00575981" w:rsidRDefault="00683A3C" w:rsidP="009D2640">
            <w:pPr>
              <w:tabs>
                <w:tab w:val="left" w:pos="567"/>
              </w:tabs>
              <w:spacing w:line="276" w:lineRule="auto"/>
              <w:jc w:val="center"/>
              <w:rPr>
                <w:rFonts w:ascii="Arial" w:hAnsi="Arial" w:cs="Arial"/>
                <w:b/>
                <w:sz w:val="20"/>
              </w:rPr>
            </w:pPr>
            <w:r w:rsidRPr="00575981">
              <w:rPr>
                <w:rFonts w:ascii="Arial" w:hAnsi="Arial" w:cs="Arial"/>
                <w:b/>
                <w:sz w:val="20"/>
              </w:rPr>
              <w:t>104</w:t>
            </w:r>
          </w:p>
        </w:tc>
        <w:tc>
          <w:tcPr>
            <w:tcW w:w="1843" w:type="dxa"/>
            <w:tcBorders>
              <w:top w:val="single" w:sz="4" w:space="0" w:color="auto"/>
              <w:left w:val="single" w:sz="4" w:space="0" w:color="auto"/>
              <w:bottom w:val="single" w:sz="4" w:space="0" w:color="auto"/>
              <w:right w:val="single" w:sz="4" w:space="0" w:color="auto"/>
            </w:tcBorders>
            <w:vAlign w:val="center"/>
          </w:tcPr>
          <w:p w:rsidR="00683A3C" w:rsidRPr="00575981" w:rsidRDefault="00683A3C" w:rsidP="009D2640">
            <w:pPr>
              <w:tabs>
                <w:tab w:val="left" w:pos="567"/>
              </w:tabs>
              <w:spacing w:line="276" w:lineRule="auto"/>
              <w:jc w:val="center"/>
              <w:rPr>
                <w:rFonts w:ascii="Arial" w:hAnsi="Arial" w:cs="Arial"/>
                <w:b/>
                <w:sz w:val="20"/>
              </w:rPr>
            </w:pPr>
            <w:r w:rsidRPr="00575981">
              <w:rPr>
                <w:rFonts w:ascii="Arial" w:hAnsi="Arial" w:cs="Arial"/>
                <w:b/>
                <w:sz w:val="20"/>
              </w:rPr>
              <w:t>Κοινωνικό Φαρμακείο</w:t>
            </w:r>
          </w:p>
        </w:tc>
        <w:tc>
          <w:tcPr>
            <w:tcW w:w="1701" w:type="dxa"/>
            <w:tcBorders>
              <w:top w:val="single" w:sz="4" w:space="0" w:color="auto"/>
              <w:left w:val="single" w:sz="4" w:space="0" w:color="auto"/>
              <w:bottom w:val="single" w:sz="4" w:space="0" w:color="auto"/>
              <w:right w:val="single" w:sz="4" w:space="0" w:color="auto"/>
            </w:tcBorders>
            <w:vAlign w:val="center"/>
          </w:tcPr>
          <w:p w:rsidR="00683A3C" w:rsidRPr="006E2B64" w:rsidRDefault="00683A3C" w:rsidP="009D2640">
            <w:pPr>
              <w:jc w:val="center"/>
              <w:rPr>
                <w:rFonts w:ascii="Arial" w:hAnsi="Arial" w:cs="Arial"/>
                <w:b/>
                <w:sz w:val="20"/>
              </w:rPr>
            </w:pPr>
            <w:r w:rsidRPr="006E2B64">
              <w:rPr>
                <w:rFonts w:ascii="Arial" w:hAnsi="Arial" w:cs="Arial"/>
                <w:b/>
                <w:sz w:val="20"/>
              </w:rPr>
              <w:t xml:space="preserve">Δήμος </w:t>
            </w:r>
            <w:r>
              <w:rPr>
                <w:rFonts w:ascii="Arial" w:hAnsi="Arial" w:cs="Arial"/>
                <w:b/>
                <w:sz w:val="20"/>
              </w:rPr>
              <w:t>Ιλίου</w:t>
            </w:r>
          </w:p>
        </w:tc>
        <w:tc>
          <w:tcPr>
            <w:tcW w:w="1985" w:type="dxa"/>
            <w:tcBorders>
              <w:top w:val="single" w:sz="4" w:space="0" w:color="auto"/>
              <w:left w:val="single" w:sz="4" w:space="0" w:color="auto"/>
              <w:bottom w:val="single" w:sz="4" w:space="0" w:color="auto"/>
              <w:right w:val="single" w:sz="4" w:space="0" w:color="auto"/>
            </w:tcBorders>
            <w:vAlign w:val="center"/>
          </w:tcPr>
          <w:p w:rsidR="00683A3C" w:rsidRPr="00575981" w:rsidRDefault="00683A3C" w:rsidP="009D2640">
            <w:pPr>
              <w:tabs>
                <w:tab w:val="left" w:pos="567"/>
              </w:tabs>
              <w:spacing w:line="276" w:lineRule="auto"/>
              <w:jc w:val="center"/>
              <w:rPr>
                <w:rFonts w:ascii="Arial" w:hAnsi="Arial" w:cs="Arial"/>
                <w:b/>
                <w:sz w:val="20"/>
              </w:rPr>
            </w:pPr>
            <w:r w:rsidRPr="00575981">
              <w:rPr>
                <w:rFonts w:ascii="Arial" w:hAnsi="Arial" w:cs="Arial"/>
                <w:b/>
                <w:sz w:val="20"/>
              </w:rPr>
              <w:t xml:space="preserve">ΠΕ ΦΑΡΜΑΚΟΠΟΙΟΣ </w:t>
            </w:r>
          </w:p>
        </w:tc>
        <w:tc>
          <w:tcPr>
            <w:tcW w:w="2494" w:type="dxa"/>
            <w:tcBorders>
              <w:top w:val="single" w:sz="4" w:space="0" w:color="auto"/>
              <w:left w:val="single" w:sz="4" w:space="0" w:color="auto"/>
              <w:bottom w:val="single" w:sz="4" w:space="0" w:color="auto"/>
              <w:right w:val="single" w:sz="4" w:space="0" w:color="auto"/>
            </w:tcBorders>
            <w:vAlign w:val="center"/>
          </w:tcPr>
          <w:p w:rsidR="00683A3C" w:rsidRDefault="00097488" w:rsidP="00097488">
            <w:pPr>
              <w:tabs>
                <w:tab w:val="left" w:pos="567"/>
              </w:tabs>
              <w:spacing w:line="276" w:lineRule="auto"/>
              <w:jc w:val="center"/>
            </w:pPr>
            <w:r>
              <w:rPr>
                <w:rFonts w:ascii="Arial" w:hAnsi="Arial" w:cs="Arial"/>
                <w:b/>
                <w:sz w:val="20"/>
              </w:rPr>
              <w:t>3/2025</w:t>
            </w:r>
            <w:r w:rsidR="00683A3C" w:rsidRPr="00ED1905">
              <w:rPr>
                <w:rFonts w:ascii="Arial" w:hAnsi="Arial" w:cs="Arial"/>
                <w:b/>
                <w:sz w:val="20"/>
              </w:rPr>
              <w:t xml:space="preserve"> έως το τέλος του προγράμματος στις 31/12/2025</w:t>
            </w:r>
          </w:p>
        </w:tc>
        <w:tc>
          <w:tcPr>
            <w:tcW w:w="111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83A3C" w:rsidRPr="00575981" w:rsidRDefault="00683A3C" w:rsidP="009D2640">
            <w:pPr>
              <w:tabs>
                <w:tab w:val="left" w:pos="567"/>
              </w:tabs>
              <w:spacing w:line="276" w:lineRule="auto"/>
              <w:jc w:val="center"/>
              <w:rPr>
                <w:rFonts w:ascii="Arial" w:hAnsi="Arial" w:cs="Arial"/>
                <w:b/>
                <w:sz w:val="20"/>
              </w:rPr>
            </w:pPr>
            <w:r>
              <w:rPr>
                <w:rFonts w:ascii="Arial" w:hAnsi="Arial" w:cs="Arial"/>
                <w:b/>
                <w:sz w:val="20"/>
              </w:rPr>
              <w:t>1</w:t>
            </w:r>
          </w:p>
        </w:tc>
      </w:tr>
      <w:tr w:rsidR="00DE09FB" w:rsidRPr="00575981" w:rsidTr="00DE09FB">
        <w:trPr>
          <w:trHeight w:val="567"/>
          <w:jc w:val="center"/>
        </w:trPr>
        <w:tc>
          <w:tcPr>
            <w:tcW w:w="1764" w:type="dxa"/>
            <w:tcBorders>
              <w:top w:val="single" w:sz="4" w:space="0" w:color="auto"/>
              <w:left w:val="single" w:sz="4" w:space="0" w:color="auto"/>
              <w:bottom w:val="single" w:sz="4" w:space="0" w:color="auto"/>
              <w:right w:val="single" w:sz="4" w:space="0" w:color="auto"/>
            </w:tcBorders>
            <w:vAlign w:val="center"/>
          </w:tcPr>
          <w:p w:rsidR="00DE09FB" w:rsidRPr="00575981" w:rsidRDefault="00DE09FB" w:rsidP="009D2640">
            <w:pPr>
              <w:tabs>
                <w:tab w:val="left" w:pos="567"/>
              </w:tabs>
              <w:spacing w:line="276" w:lineRule="auto"/>
              <w:jc w:val="center"/>
              <w:rPr>
                <w:rFonts w:ascii="Arial" w:hAnsi="Arial" w:cs="Arial"/>
                <w:b/>
                <w:sz w:val="20"/>
              </w:rPr>
            </w:pPr>
            <w:r w:rsidRPr="00575981">
              <w:rPr>
                <w:rFonts w:ascii="Arial" w:hAnsi="Arial" w:cs="Arial"/>
                <w:b/>
                <w:sz w:val="20"/>
              </w:rPr>
              <w:t>105</w:t>
            </w:r>
          </w:p>
        </w:tc>
        <w:tc>
          <w:tcPr>
            <w:tcW w:w="1843" w:type="dxa"/>
            <w:tcBorders>
              <w:top w:val="single" w:sz="4" w:space="0" w:color="auto"/>
              <w:left w:val="single" w:sz="4" w:space="0" w:color="auto"/>
              <w:bottom w:val="single" w:sz="4" w:space="0" w:color="auto"/>
              <w:right w:val="single" w:sz="4" w:space="0" w:color="auto"/>
            </w:tcBorders>
            <w:vAlign w:val="center"/>
          </w:tcPr>
          <w:p w:rsidR="00DE09FB" w:rsidRPr="00575981" w:rsidRDefault="00DE09FB" w:rsidP="009D2640">
            <w:pPr>
              <w:tabs>
                <w:tab w:val="left" w:pos="567"/>
              </w:tabs>
              <w:spacing w:line="276" w:lineRule="auto"/>
              <w:jc w:val="center"/>
              <w:rPr>
                <w:rFonts w:ascii="Arial" w:hAnsi="Arial" w:cs="Arial"/>
                <w:b/>
                <w:sz w:val="20"/>
              </w:rPr>
            </w:pPr>
            <w:r w:rsidRPr="00575981">
              <w:rPr>
                <w:rFonts w:ascii="Arial" w:hAnsi="Arial" w:cs="Arial"/>
                <w:b/>
                <w:sz w:val="20"/>
              </w:rPr>
              <w:t>Δομή Παροχής Συσσιτίου</w:t>
            </w:r>
          </w:p>
        </w:tc>
        <w:tc>
          <w:tcPr>
            <w:tcW w:w="1701" w:type="dxa"/>
            <w:tcBorders>
              <w:top w:val="single" w:sz="4" w:space="0" w:color="auto"/>
              <w:left w:val="single" w:sz="4" w:space="0" w:color="auto"/>
              <w:bottom w:val="single" w:sz="4" w:space="0" w:color="auto"/>
              <w:right w:val="single" w:sz="4" w:space="0" w:color="auto"/>
            </w:tcBorders>
            <w:vAlign w:val="center"/>
          </w:tcPr>
          <w:p w:rsidR="00DE09FB" w:rsidRPr="00575981" w:rsidRDefault="00DE09FB" w:rsidP="009D2640">
            <w:pPr>
              <w:tabs>
                <w:tab w:val="left" w:pos="567"/>
              </w:tabs>
              <w:spacing w:line="276" w:lineRule="auto"/>
              <w:jc w:val="center"/>
              <w:rPr>
                <w:rFonts w:ascii="Arial" w:hAnsi="Arial" w:cs="Arial"/>
                <w:b/>
                <w:sz w:val="20"/>
              </w:rPr>
            </w:pPr>
            <w:r w:rsidRPr="00575981">
              <w:rPr>
                <w:rFonts w:ascii="Arial" w:hAnsi="Arial" w:cs="Arial"/>
                <w:b/>
                <w:sz w:val="20"/>
              </w:rPr>
              <w:t>Δήμος Ιλίου</w:t>
            </w:r>
          </w:p>
        </w:tc>
        <w:tc>
          <w:tcPr>
            <w:tcW w:w="1985" w:type="dxa"/>
            <w:tcBorders>
              <w:top w:val="single" w:sz="4" w:space="0" w:color="auto"/>
              <w:left w:val="single" w:sz="4" w:space="0" w:color="auto"/>
              <w:bottom w:val="single" w:sz="4" w:space="0" w:color="auto"/>
              <w:right w:val="single" w:sz="4" w:space="0" w:color="auto"/>
            </w:tcBorders>
            <w:vAlign w:val="center"/>
          </w:tcPr>
          <w:p w:rsidR="00DE09FB" w:rsidRPr="000A038B" w:rsidRDefault="00DE09FB" w:rsidP="009D2640">
            <w:pPr>
              <w:tabs>
                <w:tab w:val="left" w:pos="567"/>
              </w:tabs>
              <w:spacing w:line="276" w:lineRule="auto"/>
              <w:jc w:val="center"/>
              <w:rPr>
                <w:rFonts w:ascii="Arial" w:hAnsi="Arial" w:cs="Arial"/>
                <w:b/>
                <w:sz w:val="20"/>
              </w:rPr>
            </w:pPr>
            <w:r w:rsidRPr="000A038B">
              <w:rPr>
                <w:rFonts w:ascii="Arial" w:hAnsi="Arial" w:cs="Arial"/>
                <w:b/>
                <w:sz w:val="20"/>
              </w:rPr>
              <w:t>ΠΕ/ΤΕ Κοινωνικός Λειτουργός)</w:t>
            </w:r>
          </w:p>
        </w:tc>
        <w:tc>
          <w:tcPr>
            <w:tcW w:w="2494" w:type="dxa"/>
            <w:tcBorders>
              <w:top w:val="single" w:sz="4" w:space="0" w:color="auto"/>
              <w:left w:val="single" w:sz="4" w:space="0" w:color="auto"/>
              <w:bottom w:val="single" w:sz="4" w:space="0" w:color="auto"/>
              <w:right w:val="single" w:sz="4" w:space="0" w:color="auto"/>
            </w:tcBorders>
            <w:vAlign w:val="center"/>
          </w:tcPr>
          <w:p w:rsidR="00DE09FB" w:rsidRPr="00AB0E49" w:rsidRDefault="00DE09FB" w:rsidP="00DE09FB">
            <w:pPr>
              <w:jc w:val="center"/>
              <w:rPr>
                <w:rFonts w:ascii="Arial" w:hAnsi="Arial" w:cs="Arial"/>
                <w:b/>
                <w:sz w:val="20"/>
                <w:highlight w:val="yellow"/>
              </w:rPr>
            </w:pPr>
            <w:r>
              <w:rPr>
                <w:rFonts w:ascii="Arial" w:hAnsi="Arial" w:cs="Arial"/>
                <w:b/>
                <w:sz w:val="20"/>
              </w:rPr>
              <w:t xml:space="preserve">3/2025 </w:t>
            </w:r>
            <w:r w:rsidRPr="00AB0E49">
              <w:rPr>
                <w:rFonts w:ascii="Arial" w:hAnsi="Arial" w:cs="Arial"/>
                <w:b/>
                <w:sz w:val="20"/>
                <w:highlight w:val="yellow"/>
              </w:rPr>
              <w:t>έως 20/5/2025</w:t>
            </w:r>
          </w:p>
          <w:p w:rsidR="004C3BDD" w:rsidRDefault="004C3BDD" w:rsidP="00DE09FB">
            <w:pPr>
              <w:jc w:val="center"/>
            </w:pPr>
            <w:r w:rsidRPr="00AB0E49">
              <w:rPr>
                <w:rFonts w:ascii="Arial" w:hAnsi="Arial" w:cs="Arial"/>
                <w:b/>
                <w:sz w:val="20"/>
                <w:highlight w:val="yellow"/>
              </w:rPr>
              <w:t>(προσωρινή κάλυψη θέσης)</w:t>
            </w:r>
            <w:bookmarkStart w:id="0" w:name="_GoBack"/>
            <w:bookmarkEnd w:id="0"/>
          </w:p>
        </w:tc>
        <w:tc>
          <w:tcPr>
            <w:tcW w:w="111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E09FB" w:rsidRPr="00575981" w:rsidRDefault="00DE09FB" w:rsidP="009D2640">
            <w:pPr>
              <w:tabs>
                <w:tab w:val="left" w:pos="567"/>
              </w:tabs>
              <w:spacing w:line="276" w:lineRule="auto"/>
              <w:jc w:val="center"/>
              <w:rPr>
                <w:rFonts w:ascii="Arial" w:hAnsi="Arial" w:cs="Arial"/>
                <w:b/>
                <w:sz w:val="20"/>
              </w:rPr>
            </w:pPr>
            <w:r w:rsidRPr="00575981">
              <w:rPr>
                <w:rFonts w:ascii="Arial" w:hAnsi="Arial" w:cs="Arial"/>
                <w:b/>
                <w:sz w:val="20"/>
              </w:rPr>
              <w:t>1</w:t>
            </w:r>
          </w:p>
        </w:tc>
      </w:tr>
    </w:tbl>
    <w:p w:rsidR="00566B03" w:rsidRDefault="00566B03" w:rsidP="00C94955">
      <w:pPr>
        <w:tabs>
          <w:tab w:val="left" w:pos="0"/>
          <w:tab w:val="left" w:pos="567"/>
        </w:tabs>
        <w:jc w:val="center"/>
        <w:rPr>
          <w:rFonts w:ascii="Arial" w:hAnsi="Arial" w:cs="Arial"/>
          <w:b/>
          <w:sz w:val="36"/>
          <w:szCs w:val="36"/>
        </w:rPr>
      </w:pPr>
    </w:p>
    <w:p w:rsidR="00DE09FB" w:rsidRPr="00345BE9" w:rsidRDefault="00DE09FB" w:rsidP="00C94955">
      <w:pPr>
        <w:tabs>
          <w:tab w:val="left" w:pos="0"/>
          <w:tab w:val="left" w:pos="567"/>
        </w:tabs>
        <w:jc w:val="center"/>
        <w:rPr>
          <w:rFonts w:ascii="Arial" w:hAnsi="Arial" w:cs="Arial"/>
          <w:b/>
          <w:sz w:val="36"/>
          <w:szCs w:val="36"/>
        </w:rPr>
      </w:pPr>
    </w:p>
    <w:tbl>
      <w:tblPr>
        <w:tblW w:w="10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2473"/>
        <w:gridCol w:w="8425"/>
      </w:tblGrid>
      <w:tr w:rsidR="00F20CA7" w:rsidRPr="00BA2A0D">
        <w:trPr>
          <w:trHeight w:val="284"/>
          <w:tblHeader/>
          <w:jc w:val="center"/>
        </w:trPr>
        <w:tc>
          <w:tcPr>
            <w:tcW w:w="10898" w:type="dxa"/>
            <w:gridSpan w:val="2"/>
            <w:tcBorders>
              <w:top w:val="single" w:sz="4" w:space="0" w:color="auto"/>
              <w:left w:val="single" w:sz="4" w:space="0" w:color="auto"/>
              <w:bottom w:val="single" w:sz="4" w:space="0" w:color="auto"/>
              <w:right w:val="single" w:sz="4" w:space="0" w:color="auto"/>
            </w:tcBorders>
            <w:shd w:val="clear" w:color="auto" w:fill="E5FFFF"/>
            <w:vAlign w:val="center"/>
          </w:tcPr>
          <w:p w:rsidR="00F20CA7" w:rsidRPr="00BA2A0D" w:rsidRDefault="00F20CA7" w:rsidP="0082680F">
            <w:pPr>
              <w:tabs>
                <w:tab w:val="left" w:pos="567"/>
              </w:tabs>
              <w:jc w:val="center"/>
              <w:rPr>
                <w:rFonts w:ascii="Arial" w:hAnsi="Arial" w:cs="Arial"/>
                <w:b/>
                <w:sz w:val="20"/>
              </w:rPr>
            </w:pPr>
            <w:r w:rsidRPr="00BA2A0D">
              <w:rPr>
                <w:rFonts w:ascii="Arial" w:hAnsi="Arial" w:cs="Arial"/>
                <w:b/>
                <w:sz w:val="20"/>
              </w:rPr>
              <w:t xml:space="preserve">ΠΙΝΑΚΑΣ Β: ΑΠΑΙΤΟΥΜΕΝΑ ΠΡΟΣΟΝΤΑ (ανά κωδικό </w:t>
            </w:r>
            <w:r w:rsidR="00CF1351" w:rsidRPr="00BA2A0D">
              <w:rPr>
                <w:rFonts w:ascii="Arial" w:hAnsi="Arial" w:cs="Arial"/>
                <w:b/>
                <w:sz w:val="20"/>
              </w:rPr>
              <w:t>θέσης</w:t>
            </w:r>
            <w:r w:rsidRPr="00BA2A0D">
              <w:rPr>
                <w:rFonts w:ascii="Arial" w:hAnsi="Arial" w:cs="Arial"/>
                <w:b/>
                <w:sz w:val="20"/>
              </w:rPr>
              <w:t>)</w:t>
            </w:r>
          </w:p>
        </w:tc>
      </w:tr>
      <w:tr w:rsidR="00F20CA7" w:rsidRPr="00BA2A0D">
        <w:trPr>
          <w:trHeight w:val="561"/>
          <w:tblHeader/>
          <w:jc w:val="center"/>
        </w:trPr>
        <w:tc>
          <w:tcPr>
            <w:tcW w:w="2473" w:type="dxa"/>
            <w:tcBorders>
              <w:top w:val="single" w:sz="4" w:space="0" w:color="auto"/>
              <w:left w:val="single" w:sz="4" w:space="0" w:color="auto"/>
              <w:bottom w:val="single" w:sz="4" w:space="0" w:color="auto"/>
              <w:right w:val="single" w:sz="4" w:space="0" w:color="auto"/>
            </w:tcBorders>
            <w:vAlign w:val="center"/>
          </w:tcPr>
          <w:p w:rsidR="00F20CA7" w:rsidRPr="00BA2A0D" w:rsidRDefault="00F20CA7" w:rsidP="0082680F">
            <w:pPr>
              <w:tabs>
                <w:tab w:val="left" w:pos="567"/>
              </w:tabs>
              <w:jc w:val="center"/>
              <w:rPr>
                <w:rFonts w:ascii="Arial" w:hAnsi="Arial" w:cs="Arial"/>
                <w:b/>
                <w:sz w:val="20"/>
              </w:rPr>
            </w:pPr>
            <w:r w:rsidRPr="00BA2A0D">
              <w:rPr>
                <w:rFonts w:ascii="Arial" w:hAnsi="Arial" w:cs="Arial"/>
                <w:b/>
                <w:sz w:val="20"/>
              </w:rPr>
              <w:t xml:space="preserve">Κωδικός </w:t>
            </w:r>
            <w:r w:rsidR="00436971" w:rsidRPr="00BA2A0D">
              <w:rPr>
                <w:rFonts w:ascii="Arial" w:hAnsi="Arial" w:cs="Arial"/>
                <w:b/>
                <w:sz w:val="20"/>
              </w:rPr>
              <w:t>θέσης</w:t>
            </w:r>
          </w:p>
        </w:tc>
        <w:tc>
          <w:tcPr>
            <w:tcW w:w="8425" w:type="dxa"/>
            <w:tcBorders>
              <w:top w:val="single" w:sz="4" w:space="0" w:color="auto"/>
              <w:left w:val="single" w:sz="4" w:space="0" w:color="auto"/>
              <w:bottom w:val="single" w:sz="4" w:space="0" w:color="auto"/>
              <w:right w:val="single" w:sz="4" w:space="0" w:color="auto"/>
            </w:tcBorders>
            <w:vAlign w:val="center"/>
          </w:tcPr>
          <w:p w:rsidR="00F20CA7" w:rsidRPr="00BA2A0D" w:rsidRDefault="00F20CA7" w:rsidP="0082680F">
            <w:pPr>
              <w:tabs>
                <w:tab w:val="left" w:pos="567"/>
              </w:tabs>
              <w:jc w:val="center"/>
              <w:rPr>
                <w:rFonts w:ascii="Arial" w:hAnsi="Arial" w:cs="Arial"/>
                <w:b/>
                <w:sz w:val="20"/>
              </w:rPr>
            </w:pPr>
            <w:r w:rsidRPr="00BA2A0D">
              <w:rPr>
                <w:rFonts w:ascii="Arial" w:hAnsi="Arial" w:cs="Arial"/>
                <w:b/>
                <w:sz w:val="20"/>
              </w:rPr>
              <w:t xml:space="preserve">Τίτλος σπουδών </w:t>
            </w:r>
          </w:p>
          <w:p w:rsidR="00F20CA7" w:rsidRPr="00BA2A0D" w:rsidRDefault="00F20CA7" w:rsidP="0082680F">
            <w:pPr>
              <w:tabs>
                <w:tab w:val="left" w:pos="567"/>
              </w:tabs>
              <w:jc w:val="center"/>
              <w:rPr>
                <w:rFonts w:ascii="Arial" w:hAnsi="Arial" w:cs="Arial"/>
                <w:b/>
                <w:sz w:val="20"/>
              </w:rPr>
            </w:pPr>
            <w:r w:rsidRPr="00BA2A0D">
              <w:rPr>
                <w:rFonts w:ascii="Arial" w:hAnsi="Arial" w:cs="Arial"/>
                <w:b/>
                <w:sz w:val="20"/>
              </w:rPr>
              <w:t xml:space="preserve">και </w:t>
            </w:r>
          </w:p>
          <w:p w:rsidR="00F20CA7" w:rsidRPr="00BA2A0D" w:rsidRDefault="00F20CA7" w:rsidP="0082680F">
            <w:pPr>
              <w:tabs>
                <w:tab w:val="left" w:pos="567"/>
              </w:tabs>
              <w:jc w:val="center"/>
              <w:rPr>
                <w:rFonts w:ascii="Arial" w:hAnsi="Arial" w:cs="Arial"/>
                <w:b/>
                <w:sz w:val="20"/>
              </w:rPr>
            </w:pPr>
            <w:r w:rsidRPr="00BA2A0D">
              <w:rPr>
                <w:rFonts w:ascii="Arial" w:hAnsi="Arial" w:cs="Arial"/>
                <w:b/>
                <w:sz w:val="20"/>
              </w:rPr>
              <w:t>λοιπά απαιτούμενα (τυπικά &amp; τυχόν πρόσθετα) προσόντα</w:t>
            </w:r>
          </w:p>
        </w:tc>
      </w:tr>
      <w:tr w:rsidR="00683A3C" w:rsidRPr="00AA6279" w:rsidTr="009D2640">
        <w:trPr>
          <w:trHeight w:val="621"/>
          <w:jc w:val="center"/>
        </w:trPr>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683A3C" w:rsidRPr="000279D1" w:rsidRDefault="00683A3C" w:rsidP="009D2640">
            <w:pPr>
              <w:tabs>
                <w:tab w:val="left" w:pos="567"/>
              </w:tabs>
              <w:jc w:val="center"/>
              <w:rPr>
                <w:rFonts w:ascii="Arial" w:hAnsi="Arial" w:cs="Arial"/>
                <w:sz w:val="20"/>
              </w:rPr>
            </w:pPr>
            <w:r>
              <w:rPr>
                <w:rFonts w:ascii="Arial" w:hAnsi="Arial" w:cs="Arial"/>
                <w:sz w:val="20"/>
              </w:rPr>
              <w:t>104</w:t>
            </w:r>
          </w:p>
        </w:tc>
        <w:tc>
          <w:tcPr>
            <w:tcW w:w="8425" w:type="dxa"/>
            <w:tcBorders>
              <w:top w:val="single" w:sz="4" w:space="0" w:color="auto"/>
              <w:left w:val="single" w:sz="4" w:space="0" w:color="auto"/>
              <w:bottom w:val="single" w:sz="4" w:space="0" w:color="auto"/>
              <w:right w:val="single" w:sz="4" w:space="0" w:color="auto"/>
            </w:tcBorders>
            <w:shd w:val="clear" w:color="auto" w:fill="auto"/>
          </w:tcPr>
          <w:p w:rsidR="00683A3C" w:rsidRDefault="00683A3C" w:rsidP="009D2640">
            <w:pPr>
              <w:spacing w:line="276" w:lineRule="auto"/>
              <w:jc w:val="both"/>
              <w:rPr>
                <w:rFonts w:ascii="Arial" w:hAnsi="Arial" w:cs="Arial"/>
                <w:sz w:val="20"/>
              </w:rPr>
            </w:pPr>
            <w:r w:rsidRPr="000279D1">
              <w:rPr>
                <w:rFonts w:ascii="Arial" w:hAnsi="Arial" w:cs="Arial"/>
                <w:sz w:val="20"/>
              </w:rPr>
              <w:t xml:space="preserve">Πτυχίο ή Δίπλωμα Φαρμακοποιού </w:t>
            </w:r>
            <w:r w:rsidRPr="001E2DE5">
              <w:rPr>
                <w:rFonts w:ascii="Arial" w:hAnsi="Arial" w:cs="Arial"/>
                <w:b/>
                <w:sz w:val="20"/>
              </w:rPr>
              <w:t>ή</w:t>
            </w:r>
            <w:r w:rsidRPr="000279D1">
              <w:rPr>
                <w:rFonts w:ascii="Arial" w:hAnsi="Arial" w:cs="Arial"/>
                <w:sz w:val="20"/>
              </w:rPr>
              <w:t xml:space="preserve"> το ομώνυμο πτυχίο </w:t>
            </w:r>
            <w:r w:rsidRPr="001E2DE5">
              <w:rPr>
                <w:rFonts w:ascii="Arial" w:hAnsi="Arial" w:cs="Arial"/>
                <w:b/>
                <w:sz w:val="20"/>
              </w:rPr>
              <w:t>ή</w:t>
            </w:r>
            <w:r w:rsidRPr="000279D1">
              <w:rPr>
                <w:rFonts w:ascii="Arial" w:hAnsi="Arial" w:cs="Arial"/>
                <w:sz w:val="20"/>
              </w:rPr>
              <w:t xml:space="preserve"> Προγραμμάτων Σπουδών Επιλογής (Π.Σ.Ε) ΑΕΙ της ημεδαπής </w:t>
            </w:r>
            <w:r w:rsidRPr="001E2DE5">
              <w:rPr>
                <w:rFonts w:ascii="Arial" w:hAnsi="Arial" w:cs="Arial"/>
                <w:b/>
                <w:sz w:val="20"/>
              </w:rPr>
              <w:t>ή</w:t>
            </w:r>
            <w:r w:rsidRPr="000279D1">
              <w:rPr>
                <w:rFonts w:ascii="Arial" w:hAnsi="Arial" w:cs="Arial"/>
                <w:sz w:val="20"/>
              </w:rPr>
              <w:t xml:space="preserve"> ισότιμος τίτλος σχολών της ημεδαπής ή αλλοδαπής, αντίστοιχης ειδικότητας </w:t>
            </w:r>
          </w:p>
          <w:p w:rsidR="00683A3C" w:rsidRDefault="00683A3C" w:rsidP="009D2640">
            <w:pPr>
              <w:spacing w:line="276" w:lineRule="auto"/>
              <w:jc w:val="center"/>
              <w:rPr>
                <w:rFonts w:ascii="Arial" w:hAnsi="Arial" w:cs="Arial"/>
                <w:sz w:val="20"/>
              </w:rPr>
            </w:pPr>
            <w:r w:rsidRPr="000279D1">
              <w:rPr>
                <w:rFonts w:ascii="Arial" w:hAnsi="Arial" w:cs="Arial"/>
                <w:b/>
                <w:sz w:val="20"/>
              </w:rPr>
              <w:t>και</w:t>
            </w:r>
          </w:p>
          <w:p w:rsidR="00683A3C" w:rsidRPr="000279D1" w:rsidRDefault="00683A3C" w:rsidP="009D2640">
            <w:pPr>
              <w:spacing w:line="276" w:lineRule="auto"/>
              <w:jc w:val="both"/>
              <w:rPr>
                <w:rFonts w:ascii="Arial" w:hAnsi="Arial" w:cs="Arial"/>
                <w:sz w:val="20"/>
              </w:rPr>
            </w:pPr>
            <w:r w:rsidRPr="000279D1">
              <w:rPr>
                <w:rFonts w:ascii="Arial" w:hAnsi="Arial" w:cs="Arial"/>
                <w:sz w:val="20"/>
              </w:rPr>
              <w:t>Άδεια Ασκήσεων Φαρμακευτικού Επαγγέλματος</w:t>
            </w:r>
            <w:r>
              <w:rPr>
                <w:rFonts w:ascii="Arial" w:hAnsi="Arial" w:cs="Arial"/>
                <w:sz w:val="20"/>
              </w:rPr>
              <w:t>.</w:t>
            </w:r>
          </w:p>
        </w:tc>
      </w:tr>
      <w:tr w:rsidR="00DE09FB" w:rsidRPr="00AA6279" w:rsidTr="009D2640">
        <w:trPr>
          <w:trHeight w:val="621"/>
          <w:jc w:val="center"/>
        </w:trPr>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DE09FB" w:rsidRDefault="00DE09FB" w:rsidP="009D2640">
            <w:pPr>
              <w:tabs>
                <w:tab w:val="left" w:pos="567"/>
              </w:tabs>
              <w:jc w:val="center"/>
              <w:rPr>
                <w:rFonts w:ascii="Arial" w:hAnsi="Arial" w:cs="Arial"/>
                <w:sz w:val="20"/>
              </w:rPr>
            </w:pPr>
            <w:r w:rsidRPr="00E751B0">
              <w:rPr>
                <w:rFonts w:ascii="Arial" w:hAnsi="Arial" w:cs="Arial"/>
                <w:sz w:val="20"/>
              </w:rPr>
              <w:t>105</w:t>
            </w:r>
          </w:p>
        </w:tc>
        <w:tc>
          <w:tcPr>
            <w:tcW w:w="8425" w:type="dxa"/>
            <w:tcBorders>
              <w:top w:val="single" w:sz="4" w:space="0" w:color="auto"/>
              <w:left w:val="single" w:sz="4" w:space="0" w:color="auto"/>
              <w:bottom w:val="single" w:sz="4" w:space="0" w:color="auto"/>
              <w:right w:val="single" w:sz="4" w:space="0" w:color="auto"/>
            </w:tcBorders>
            <w:shd w:val="clear" w:color="auto" w:fill="auto"/>
          </w:tcPr>
          <w:p w:rsidR="00DE09FB" w:rsidRPr="00EA4AE0" w:rsidRDefault="00DE09FB" w:rsidP="009D2640">
            <w:pPr>
              <w:spacing w:line="276" w:lineRule="auto"/>
              <w:jc w:val="both"/>
              <w:rPr>
                <w:rFonts w:ascii="Arial" w:hAnsi="Arial" w:cs="Arial"/>
                <w:b/>
                <w:sz w:val="20"/>
                <w:u w:val="single"/>
              </w:rPr>
            </w:pPr>
            <w:r w:rsidRPr="00EA4AE0">
              <w:rPr>
                <w:rFonts w:ascii="Arial" w:hAnsi="Arial" w:cs="Arial"/>
                <w:b/>
                <w:sz w:val="20"/>
                <w:u w:val="single"/>
              </w:rPr>
              <w:t>ΚΥΡΙΑ ΠΡΟΣΟΝΤΑ:</w:t>
            </w:r>
          </w:p>
          <w:p w:rsidR="00DE09FB" w:rsidRDefault="00DE09FB" w:rsidP="009D2640">
            <w:pPr>
              <w:spacing w:line="276" w:lineRule="auto"/>
              <w:jc w:val="both"/>
              <w:rPr>
                <w:rFonts w:ascii="Arial" w:hAnsi="Arial" w:cs="Arial"/>
                <w:sz w:val="20"/>
              </w:rPr>
            </w:pPr>
            <w:r w:rsidRPr="00575981">
              <w:rPr>
                <w:rFonts w:ascii="Arial" w:hAnsi="Arial" w:cs="Arial"/>
                <w:sz w:val="20"/>
              </w:rPr>
              <w:t xml:space="preserve">Πτυχίο ή δίπλωμα Κοινωνικής Εργασίας </w:t>
            </w:r>
            <w:r w:rsidRPr="00F00F18">
              <w:rPr>
                <w:rFonts w:ascii="Arial" w:hAnsi="Arial" w:cs="Arial"/>
                <w:b/>
                <w:sz w:val="20"/>
              </w:rPr>
              <w:t>ή</w:t>
            </w:r>
            <w:r w:rsidRPr="00575981">
              <w:rPr>
                <w:rFonts w:ascii="Arial" w:hAnsi="Arial" w:cs="Arial"/>
                <w:sz w:val="20"/>
              </w:rPr>
              <w:t xml:space="preserve"> Κοινωνικής Διοίκησης με κατεύθυνση Κοινωνικής Εργασίας </w:t>
            </w:r>
            <w:r w:rsidRPr="001E2DE5">
              <w:rPr>
                <w:rFonts w:ascii="Arial" w:hAnsi="Arial" w:cs="Arial"/>
                <w:b/>
                <w:sz w:val="20"/>
              </w:rPr>
              <w:t>ΑΕΙ</w:t>
            </w:r>
            <w:r w:rsidRPr="00F00F18">
              <w:rPr>
                <w:rFonts w:ascii="Arial" w:hAnsi="Arial" w:cs="Arial"/>
                <w:b/>
                <w:sz w:val="20"/>
              </w:rPr>
              <w:t xml:space="preserve"> ή</w:t>
            </w:r>
            <w:r w:rsidRPr="00575981">
              <w:rPr>
                <w:rFonts w:ascii="Arial" w:hAnsi="Arial" w:cs="Arial"/>
                <w:sz w:val="20"/>
              </w:rPr>
              <w:t xml:space="preserve"> το ομώνυμο πτυχίο </w:t>
            </w:r>
            <w:r w:rsidRPr="00F00F18">
              <w:rPr>
                <w:rFonts w:ascii="Arial" w:hAnsi="Arial" w:cs="Arial"/>
                <w:b/>
                <w:sz w:val="20"/>
              </w:rPr>
              <w:t>ή</w:t>
            </w:r>
            <w:r w:rsidRPr="00575981">
              <w:rPr>
                <w:rFonts w:ascii="Arial" w:hAnsi="Arial" w:cs="Arial"/>
                <w:sz w:val="20"/>
              </w:rPr>
              <w:t xml:space="preserve"> δίπλωμα Ελληνικού Ανοικτού Πανεπιστημίου (Ε.Α.Π) ΑΕΙ </w:t>
            </w:r>
            <w:r w:rsidRPr="00F00F18">
              <w:rPr>
                <w:rFonts w:ascii="Arial" w:hAnsi="Arial" w:cs="Arial"/>
                <w:b/>
                <w:sz w:val="20"/>
              </w:rPr>
              <w:t>ή</w:t>
            </w:r>
            <w:r w:rsidRPr="00575981">
              <w:rPr>
                <w:rFonts w:ascii="Arial" w:hAnsi="Arial" w:cs="Arial"/>
                <w:sz w:val="20"/>
              </w:rPr>
              <w:t xml:space="preserve"> Προγραμμάτων Σπουδών Επιλογής (Π.Σ.Ε.) ΑΕΙ της ημεδαπής </w:t>
            </w:r>
            <w:r w:rsidRPr="00F00F18">
              <w:rPr>
                <w:rFonts w:ascii="Arial" w:hAnsi="Arial" w:cs="Arial"/>
                <w:b/>
                <w:sz w:val="20"/>
              </w:rPr>
              <w:t>ή</w:t>
            </w:r>
            <w:r w:rsidRPr="00575981">
              <w:rPr>
                <w:rFonts w:ascii="Arial" w:hAnsi="Arial" w:cs="Arial"/>
                <w:sz w:val="20"/>
              </w:rPr>
              <w:t xml:space="preserve"> ισότιμος τίτλος σχολών της ημεδαπής ή αλλο</w:t>
            </w:r>
            <w:r>
              <w:rPr>
                <w:rFonts w:ascii="Arial" w:hAnsi="Arial" w:cs="Arial"/>
                <w:sz w:val="20"/>
              </w:rPr>
              <w:t xml:space="preserve">δαπής, αντίστοιχης ειδικότητας ή </w:t>
            </w:r>
            <w:r w:rsidRPr="00575981">
              <w:rPr>
                <w:rFonts w:ascii="Arial" w:hAnsi="Arial" w:cs="Arial"/>
                <w:sz w:val="20"/>
              </w:rPr>
              <w:t xml:space="preserve">Πτυχίο ή δίπλωμα Κοινωνικής Εργασίας </w:t>
            </w:r>
            <w:r w:rsidRPr="001E2DE5">
              <w:rPr>
                <w:rFonts w:ascii="Arial" w:hAnsi="Arial" w:cs="Arial"/>
                <w:b/>
                <w:sz w:val="20"/>
              </w:rPr>
              <w:t>ΤΕΙ</w:t>
            </w:r>
            <w:r w:rsidRPr="00575981">
              <w:rPr>
                <w:rFonts w:ascii="Arial" w:hAnsi="Arial" w:cs="Arial"/>
                <w:sz w:val="20"/>
              </w:rPr>
              <w:t xml:space="preserve"> </w:t>
            </w:r>
            <w:r w:rsidRPr="001E2DE5">
              <w:rPr>
                <w:rFonts w:ascii="Arial" w:hAnsi="Arial" w:cs="Arial"/>
                <w:b/>
                <w:sz w:val="20"/>
              </w:rPr>
              <w:t>ή</w:t>
            </w:r>
            <w:r w:rsidRPr="00575981">
              <w:rPr>
                <w:rFonts w:ascii="Arial" w:hAnsi="Arial" w:cs="Arial"/>
                <w:sz w:val="20"/>
              </w:rPr>
              <w:t xml:space="preserve"> το ομώνυμο πτυχίο </w:t>
            </w:r>
            <w:r w:rsidRPr="001E2DE5">
              <w:rPr>
                <w:rFonts w:ascii="Arial" w:hAnsi="Arial" w:cs="Arial"/>
                <w:b/>
                <w:sz w:val="20"/>
              </w:rPr>
              <w:t>ή</w:t>
            </w:r>
            <w:r w:rsidRPr="00575981">
              <w:rPr>
                <w:rFonts w:ascii="Arial" w:hAnsi="Arial" w:cs="Arial"/>
                <w:sz w:val="20"/>
              </w:rPr>
              <w:t xml:space="preserve"> δίπλωμα Προγραμμάτων Σπουδών Επιλογής (Π.Σ.Ε) ΤΕΙ </w:t>
            </w:r>
            <w:r w:rsidRPr="001E2DE5">
              <w:rPr>
                <w:rFonts w:ascii="Arial" w:hAnsi="Arial" w:cs="Arial"/>
                <w:b/>
                <w:sz w:val="20"/>
              </w:rPr>
              <w:t>ή</w:t>
            </w:r>
            <w:r w:rsidRPr="00575981">
              <w:rPr>
                <w:rFonts w:ascii="Arial" w:hAnsi="Arial" w:cs="Arial"/>
                <w:sz w:val="20"/>
              </w:rPr>
              <w:t xml:space="preserve"> αντίστοιχο κατά ειδικότητα πτυχίο </w:t>
            </w:r>
            <w:r w:rsidRPr="001E2DE5">
              <w:rPr>
                <w:rFonts w:ascii="Arial" w:hAnsi="Arial" w:cs="Arial"/>
                <w:b/>
                <w:sz w:val="20"/>
              </w:rPr>
              <w:t>ή</w:t>
            </w:r>
            <w:r w:rsidRPr="00575981">
              <w:rPr>
                <w:rFonts w:ascii="Arial" w:hAnsi="Arial" w:cs="Arial"/>
                <w:sz w:val="20"/>
              </w:rPr>
              <w:t xml:space="preserve"> δίπλωμα ΤΕΙ </w:t>
            </w:r>
            <w:r w:rsidRPr="001E2DE5">
              <w:rPr>
                <w:rFonts w:ascii="Arial" w:hAnsi="Arial" w:cs="Arial"/>
                <w:b/>
                <w:sz w:val="20"/>
              </w:rPr>
              <w:t>ή</w:t>
            </w:r>
            <w:r w:rsidRPr="00575981">
              <w:rPr>
                <w:rFonts w:ascii="Arial" w:hAnsi="Arial" w:cs="Arial"/>
                <w:sz w:val="20"/>
              </w:rPr>
              <w:t xml:space="preserve"> Προγραμμάτων Σπουδών Επιλογής (Π.Σ.Ε.) ΤΕΙ της ημεδαπής </w:t>
            </w:r>
            <w:r w:rsidRPr="001E2DE5">
              <w:rPr>
                <w:rFonts w:ascii="Arial" w:hAnsi="Arial" w:cs="Arial"/>
                <w:b/>
                <w:sz w:val="20"/>
              </w:rPr>
              <w:t>ή</w:t>
            </w:r>
            <w:r w:rsidRPr="00575981">
              <w:rPr>
                <w:rFonts w:ascii="Arial" w:hAnsi="Arial" w:cs="Arial"/>
                <w:sz w:val="20"/>
              </w:rPr>
              <w:t xml:space="preserve"> ισότιμο τίτλο σχολών της ημεδαπής ή αλλοδαπής, αντίστοιχης ειδικότητας </w:t>
            </w:r>
            <w:r w:rsidRPr="001E2DE5">
              <w:rPr>
                <w:rFonts w:ascii="Arial" w:hAnsi="Arial" w:cs="Arial"/>
                <w:b/>
                <w:sz w:val="20"/>
              </w:rPr>
              <w:t>ή</w:t>
            </w:r>
            <w:r w:rsidRPr="00575981">
              <w:rPr>
                <w:rFonts w:ascii="Arial" w:hAnsi="Arial" w:cs="Arial"/>
                <w:sz w:val="20"/>
              </w:rPr>
              <w:t xml:space="preserve"> το ομώνυ</w:t>
            </w:r>
            <w:r>
              <w:rPr>
                <w:rFonts w:ascii="Arial" w:hAnsi="Arial" w:cs="Arial"/>
                <w:sz w:val="20"/>
              </w:rPr>
              <w:t xml:space="preserve">μο ή αντίστοιχο κατά ειδικότητα </w:t>
            </w:r>
            <w:r w:rsidRPr="00575981">
              <w:rPr>
                <w:rFonts w:ascii="Arial" w:hAnsi="Arial" w:cs="Arial"/>
                <w:sz w:val="20"/>
              </w:rPr>
              <w:t xml:space="preserve">πτυχίο ΚΑΤΕΕ </w:t>
            </w:r>
            <w:r w:rsidRPr="001E2DE5">
              <w:rPr>
                <w:rFonts w:ascii="Arial" w:hAnsi="Arial" w:cs="Arial"/>
                <w:b/>
                <w:sz w:val="20"/>
              </w:rPr>
              <w:t>ή</w:t>
            </w:r>
            <w:r w:rsidRPr="00575981">
              <w:rPr>
                <w:rFonts w:ascii="Arial" w:hAnsi="Arial" w:cs="Arial"/>
                <w:sz w:val="20"/>
              </w:rPr>
              <w:t xml:space="preserve"> ισότιμος τίτλος της ημεδαπής ή αλλ</w:t>
            </w:r>
            <w:r>
              <w:rPr>
                <w:rFonts w:ascii="Arial" w:hAnsi="Arial" w:cs="Arial"/>
                <w:sz w:val="20"/>
              </w:rPr>
              <w:t>οδαπής αντίστοιχης ειδικότητας</w:t>
            </w:r>
          </w:p>
          <w:p w:rsidR="00DE09FB" w:rsidRPr="00F00F18" w:rsidRDefault="00DE09FB" w:rsidP="009D2640">
            <w:pPr>
              <w:spacing w:line="276" w:lineRule="auto"/>
              <w:jc w:val="center"/>
              <w:rPr>
                <w:rFonts w:ascii="Arial" w:hAnsi="Arial" w:cs="Arial"/>
                <w:b/>
                <w:sz w:val="20"/>
              </w:rPr>
            </w:pPr>
            <w:r w:rsidRPr="00F00F18">
              <w:rPr>
                <w:rFonts w:ascii="Arial" w:hAnsi="Arial" w:cs="Arial"/>
                <w:b/>
                <w:sz w:val="20"/>
              </w:rPr>
              <w:t>και</w:t>
            </w:r>
          </w:p>
          <w:p w:rsidR="00DE09FB" w:rsidRDefault="00DE09FB" w:rsidP="009D2640">
            <w:pPr>
              <w:spacing w:line="276" w:lineRule="auto"/>
              <w:jc w:val="both"/>
              <w:rPr>
                <w:rFonts w:ascii="Arial" w:hAnsi="Arial" w:cs="Arial"/>
                <w:b/>
                <w:bCs/>
                <w:sz w:val="20"/>
                <w:u w:val="single"/>
              </w:rPr>
            </w:pPr>
            <w:r w:rsidRPr="00575981">
              <w:rPr>
                <w:rFonts w:ascii="Arial" w:hAnsi="Arial" w:cs="Arial"/>
                <w:sz w:val="20"/>
              </w:rPr>
              <w:t>Άδεια Άσκησης Επαγγέλματος Κοινωνικής Εργασίας ή Κοινωνικού Λειτουργού</w:t>
            </w:r>
          </w:p>
          <w:p w:rsidR="00DE09FB" w:rsidRPr="000279D1" w:rsidRDefault="00DE09FB" w:rsidP="009D2640">
            <w:pPr>
              <w:spacing w:line="276" w:lineRule="auto"/>
              <w:jc w:val="both"/>
              <w:rPr>
                <w:rFonts w:ascii="Arial" w:hAnsi="Arial" w:cs="Arial"/>
                <w:sz w:val="20"/>
              </w:rPr>
            </w:pPr>
          </w:p>
        </w:tc>
      </w:tr>
    </w:tbl>
    <w:p w:rsidR="00DE09FB" w:rsidRDefault="00DE09FB" w:rsidP="003056BB">
      <w:pPr>
        <w:spacing w:line="276" w:lineRule="auto"/>
        <w:jc w:val="both"/>
        <w:rPr>
          <w:rFonts w:ascii="Arial" w:hAnsi="Arial" w:cs="Arial"/>
          <w:b/>
          <w:szCs w:val="24"/>
          <w:u w:val="single"/>
        </w:rPr>
      </w:pPr>
    </w:p>
    <w:p w:rsidR="00DE09FB" w:rsidRDefault="00DE09FB" w:rsidP="003056BB">
      <w:pPr>
        <w:spacing w:line="276" w:lineRule="auto"/>
        <w:jc w:val="both"/>
        <w:rPr>
          <w:rFonts w:ascii="Arial" w:hAnsi="Arial" w:cs="Arial"/>
          <w:b/>
          <w:szCs w:val="24"/>
          <w:u w:val="single"/>
        </w:rPr>
      </w:pPr>
    </w:p>
    <w:p w:rsidR="00DE09FB" w:rsidRDefault="00DE09FB" w:rsidP="003056BB">
      <w:pPr>
        <w:spacing w:line="276" w:lineRule="auto"/>
        <w:jc w:val="both"/>
        <w:rPr>
          <w:rFonts w:ascii="Arial" w:hAnsi="Arial" w:cs="Arial"/>
          <w:b/>
          <w:szCs w:val="24"/>
          <w:u w:val="single"/>
        </w:rPr>
      </w:pPr>
    </w:p>
    <w:p w:rsidR="003A0F63" w:rsidRPr="00F7625C" w:rsidRDefault="000A2B3C" w:rsidP="003056BB">
      <w:pPr>
        <w:spacing w:line="276" w:lineRule="auto"/>
        <w:jc w:val="both"/>
        <w:rPr>
          <w:rFonts w:ascii="Arial" w:hAnsi="Arial" w:cs="Arial"/>
          <w:b/>
          <w:szCs w:val="24"/>
          <w:u w:val="single"/>
        </w:rPr>
      </w:pPr>
      <w:r>
        <w:rPr>
          <w:rFonts w:ascii="Arial" w:hAnsi="Arial" w:cs="Arial"/>
          <w:b/>
          <w:szCs w:val="24"/>
          <w:u w:val="single"/>
        </w:rPr>
        <w:t xml:space="preserve">ΑΠΑΡΑΙΤΗΤΑ </w:t>
      </w:r>
      <w:r w:rsidR="003A0F63" w:rsidRPr="00F7625C">
        <w:rPr>
          <w:rFonts w:ascii="Arial" w:hAnsi="Arial" w:cs="Arial"/>
          <w:b/>
          <w:szCs w:val="24"/>
          <w:u w:val="single"/>
        </w:rPr>
        <w:t>ΠΡΟΣΘΕΤΑ ΠΡΟΣΟΝΤΑ:</w:t>
      </w:r>
    </w:p>
    <w:p w:rsidR="000A2B3C" w:rsidRDefault="000A2B3C" w:rsidP="00F7625C">
      <w:pPr>
        <w:tabs>
          <w:tab w:val="left" w:pos="709"/>
        </w:tabs>
        <w:jc w:val="both"/>
        <w:rPr>
          <w:rFonts w:ascii="Arial" w:hAnsi="Arial" w:cs="Arial"/>
          <w:b/>
          <w:szCs w:val="24"/>
          <w:u w:val="single"/>
        </w:rPr>
      </w:pPr>
    </w:p>
    <w:p w:rsidR="00F7625C" w:rsidRPr="00F7625C" w:rsidRDefault="003A0F63" w:rsidP="00F7625C">
      <w:pPr>
        <w:tabs>
          <w:tab w:val="left" w:pos="709"/>
        </w:tabs>
        <w:jc w:val="both"/>
        <w:rPr>
          <w:rFonts w:ascii="Arial" w:hAnsi="Arial" w:cs="Arial"/>
          <w:b/>
          <w:szCs w:val="24"/>
          <w:u w:val="single"/>
        </w:rPr>
      </w:pPr>
      <w:r w:rsidRPr="00F7625C">
        <w:rPr>
          <w:rFonts w:ascii="Arial" w:hAnsi="Arial" w:cs="Arial"/>
          <w:b/>
          <w:szCs w:val="24"/>
          <w:u w:val="single"/>
        </w:rPr>
        <w:t>Για τις θ</w:t>
      </w:r>
      <w:r w:rsidR="009368F9" w:rsidRPr="00F7625C">
        <w:rPr>
          <w:rFonts w:ascii="Arial" w:hAnsi="Arial" w:cs="Arial"/>
          <w:b/>
          <w:szCs w:val="24"/>
          <w:u w:val="single"/>
        </w:rPr>
        <w:t>έσεις με κωδικό</w:t>
      </w:r>
      <w:r w:rsidR="00320591">
        <w:rPr>
          <w:rFonts w:ascii="Arial" w:hAnsi="Arial" w:cs="Arial"/>
          <w:b/>
          <w:szCs w:val="24"/>
          <w:u w:val="single"/>
        </w:rPr>
        <w:t>, 10</w:t>
      </w:r>
      <w:r w:rsidR="003B45FB">
        <w:rPr>
          <w:rFonts w:ascii="Arial" w:hAnsi="Arial" w:cs="Arial"/>
          <w:b/>
          <w:szCs w:val="24"/>
          <w:u w:val="single"/>
        </w:rPr>
        <w:t>5</w:t>
      </w:r>
      <w:r w:rsidR="00320591">
        <w:rPr>
          <w:rFonts w:ascii="Arial" w:hAnsi="Arial" w:cs="Arial"/>
          <w:b/>
          <w:szCs w:val="24"/>
          <w:u w:val="single"/>
        </w:rPr>
        <w:t>,</w:t>
      </w:r>
      <w:r w:rsidR="00320591" w:rsidRPr="00320591">
        <w:rPr>
          <w:rFonts w:ascii="Arial" w:hAnsi="Arial" w:cs="Arial"/>
          <w:b/>
          <w:szCs w:val="24"/>
          <w:u w:val="single"/>
        </w:rPr>
        <w:t xml:space="preserve"> </w:t>
      </w:r>
      <w:r w:rsidR="009368F9" w:rsidRPr="00F7625C">
        <w:rPr>
          <w:rFonts w:ascii="Arial" w:hAnsi="Arial" w:cs="Arial"/>
          <w:b/>
          <w:szCs w:val="24"/>
          <w:u w:val="single"/>
        </w:rPr>
        <w:t>είναι ΑΠΑΡΑΙΤΗΤΗ Η ΓΝΩΣΗ ΧΕΙΡΙΣΜΟΥ Η/Υ</w:t>
      </w:r>
      <w:r w:rsidR="00822852" w:rsidRPr="00F7625C">
        <w:rPr>
          <w:rFonts w:ascii="Arial" w:hAnsi="Arial" w:cs="Arial"/>
          <w:b/>
          <w:szCs w:val="24"/>
          <w:u w:val="single"/>
        </w:rPr>
        <w:t>,</w:t>
      </w:r>
      <w:r w:rsidR="00F7625C" w:rsidRPr="00F7625C">
        <w:rPr>
          <w:rFonts w:ascii="Arial" w:hAnsi="Arial" w:cs="Arial"/>
          <w:b/>
          <w:szCs w:val="24"/>
          <w:u w:val="single"/>
        </w:rPr>
        <w:t xml:space="preserve"> όπως αποδεικνύεται (βλ. ΕΙΔΙΚΟ ΠΑΡΑΡΤΗΜΑ (Α1) ΑΠΟΔΕΙΞΗΣ ΧΕΙΡΙΣΜΟΥ Η/Υ.</w:t>
      </w:r>
    </w:p>
    <w:p w:rsidR="003A0F63" w:rsidRPr="003A0F63" w:rsidRDefault="003A0F63" w:rsidP="003A0F63">
      <w:pPr>
        <w:tabs>
          <w:tab w:val="left" w:pos="0"/>
          <w:tab w:val="left" w:pos="567"/>
        </w:tabs>
        <w:jc w:val="both"/>
        <w:rPr>
          <w:rFonts w:ascii="Arial" w:hAnsi="Arial" w:cs="Arial"/>
          <w:szCs w:val="24"/>
        </w:rPr>
      </w:pPr>
    </w:p>
    <w:p w:rsidR="00FB2010" w:rsidRDefault="00726C18" w:rsidP="007D104B">
      <w:pPr>
        <w:tabs>
          <w:tab w:val="left" w:pos="0"/>
          <w:tab w:val="left" w:pos="567"/>
        </w:tabs>
        <w:jc w:val="both"/>
        <w:rPr>
          <w:rFonts w:ascii="Arial" w:hAnsi="Arial" w:cs="Arial"/>
          <w:b/>
          <w:szCs w:val="24"/>
        </w:rPr>
      </w:pPr>
      <w:r w:rsidRPr="00526F94">
        <w:rPr>
          <w:rFonts w:ascii="Arial" w:hAnsi="Arial" w:cs="Arial"/>
          <w:szCs w:val="24"/>
        </w:rPr>
        <w:t>Ανεξαρτήτως κατηγορίας (ΠΕ, ΤΕ, ΔΕ ή ΥΕ)</w:t>
      </w:r>
      <w:r>
        <w:rPr>
          <w:rFonts w:ascii="Arial" w:hAnsi="Arial" w:cs="Arial"/>
          <w:szCs w:val="24"/>
        </w:rPr>
        <w:t>,</w:t>
      </w:r>
      <w:r w:rsidRPr="00526F94">
        <w:rPr>
          <w:rFonts w:ascii="Arial" w:hAnsi="Arial" w:cs="Arial"/>
          <w:szCs w:val="24"/>
        </w:rPr>
        <w:t xml:space="preserve"> οι υποψήφιοι, για να γίνουν δεκτοί στη </w:t>
      </w:r>
      <w:r w:rsidR="007D104B">
        <w:rPr>
          <w:rFonts w:ascii="Arial" w:hAnsi="Arial" w:cs="Arial"/>
          <w:szCs w:val="24"/>
        </w:rPr>
        <w:t>δ</w:t>
      </w:r>
      <w:r w:rsidRPr="00526F94">
        <w:rPr>
          <w:rFonts w:ascii="Arial" w:hAnsi="Arial" w:cs="Arial"/>
          <w:szCs w:val="24"/>
        </w:rPr>
        <w:t xml:space="preserve">ιαδικασία επιλογής, πρέπει να έχουν </w:t>
      </w:r>
      <w:r w:rsidRPr="00526F94">
        <w:rPr>
          <w:rFonts w:ascii="Arial" w:hAnsi="Arial" w:cs="Arial"/>
          <w:b/>
          <w:szCs w:val="24"/>
        </w:rPr>
        <w:t>ηλικία από 18 έως 65 ετών</w:t>
      </w:r>
      <w:r>
        <w:rPr>
          <w:rFonts w:ascii="Arial" w:hAnsi="Arial" w:cs="Arial"/>
          <w:b/>
          <w:szCs w:val="24"/>
        </w:rPr>
        <w:t>.</w:t>
      </w:r>
    </w:p>
    <w:p w:rsidR="00726C18" w:rsidRDefault="00726C18" w:rsidP="005A4F34">
      <w:pPr>
        <w:tabs>
          <w:tab w:val="left" w:pos="0"/>
          <w:tab w:val="left" w:pos="567"/>
        </w:tabs>
        <w:rPr>
          <w:rFonts w:ascii="Arial" w:hAnsi="Arial" w:cs="Arial"/>
          <w:b/>
          <w:sz w:val="16"/>
          <w:szCs w:val="16"/>
        </w:rPr>
      </w:pPr>
    </w:p>
    <w:p w:rsidR="00556FEA" w:rsidRPr="00EC53C7" w:rsidRDefault="00556FEA" w:rsidP="00830DC4">
      <w:pPr>
        <w:tabs>
          <w:tab w:val="left" w:pos="0"/>
          <w:tab w:val="left" w:pos="567"/>
        </w:tabs>
        <w:spacing w:before="120"/>
        <w:rPr>
          <w:rFonts w:ascii="Arial" w:hAnsi="Arial" w:cs="Arial"/>
          <w:b/>
          <w:u w:val="single"/>
        </w:rPr>
      </w:pPr>
      <w:r w:rsidRPr="00EC53C7">
        <w:rPr>
          <w:rFonts w:ascii="Arial" w:hAnsi="Arial" w:cs="Arial"/>
          <w:b/>
          <w:u w:val="single"/>
        </w:rPr>
        <w:t>ΒΑΘΜΟΛΟΓΗΣΗ ΚΡΙΤΗΡΙΩΝ</w:t>
      </w:r>
    </w:p>
    <w:p w:rsidR="00556FEA" w:rsidRPr="00C4465C" w:rsidRDefault="00556FEA" w:rsidP="00636F5D">
      <w:pPr>
        <w:tabs>
          <w:tab w:val="left" w:pos="0"/>
          <w:tab w:val="left" w:pos="567"/>
        </w:tabs>
        <w:jc w:val="center"/>
        <w:rPr>
          <w:sz w:val="16"/>
          <w:szCs w:val="16"/>
        </w:rPr>
      </w:pPr>
    </w:p>
    <w:p w:rsidR="00D311E5" w:rsidRPr="00A604A9" w:rsidRDefault="00D311E5" w:rsidP="00D311E5">
      <w:pPr>
        <w:tabs>
          <w:tab w:val="left" w:pos="0"/>
          <w:tab w:val="left" w:pos="567"/>
        </w:tabs>
        <w:jc w:val="both"/>
        <w:rPr>
          <w:rFonts w:ascii="Arial" w:hAnsi="Arial" w:cs="Arial"/>
        </w:rPr>
      </w:pPr>
      <w:r>
        <w:rPr>
          <w:rFonts w:ascii="Arial" w:hAnsi="Arial" w:cs="Arial"/>
        </w:rPr>
        <w:t xml:space="preserve"> </w:t>
      </w:r>
      <w:r w:rsidRPr="008646ED">
        <w:rPr>
          <w:rFonts w:ascii="Arial" w:hAnsi="Arial" w:cs="Arial"/>
        </w:rPr>
        <w:t xml:space="preserve">Η </w:t>
      </w:r>
      <w:r>
        <w:rPr>
          <w:rFonts w:ascii="Arial" w:hAnsi="Arial" w:cs="Arial"/>
        </w:rPr>
        <w:t xml:space="preserve">σειρά κατάταξης </w:t>
      </w:r>
      <w:r w:rsidRPr="00297748">
        <w:rPr>
          <w:rFonts w:ascii="Arial" w:hAnsi="Arial" w:cs="Arial"/>
        </w:rPr>
        <w:t>μεταξύ των υποψηφίων καθορίζεται με βάση</w:t>
      </w:r>
      <w:r>
        <w:rPr>
          <w:rFonts w:ascii="Arial" w:hAnsi="Arial" w:cs="Arial"/>
        </w:rPr>
        <w:t xml:space="preserve"> τα ακόλουθα κριτήρια:</w:t>
      </w:r>
    </w:p>
    <w:p w:rsidR="0037460E" w:rsidRPr="0037460E" w:rsidRDefault="0037460E" w:rsidP="00D311E5">
      <w:pPr>
        <w:tabs>
          <w:tab w:val="left" w:pos="0"/>
          <w:tab w:val="left" w:pos="567"/>
        </w:tabs>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25010D" w:rsidRPr="00A71BE2" w:rsidTr="00A71BE2">
        <w:trPr>
          <w:jc w:val="center"/>
        </w:trPr>
        <w:tc>
          <w:tcPr>
            <w:tcW w:w="9854" w:type="dxa"/>
          </w:tcPr>
          <w:p w:rsidR="0025010D" w:rsidRPr="00A604A9" w:rsidRDefault="0025010D" w:rsidP="00A71BE2">
            <w:pPr>
              <w:ind w:left="180"/>
              <w:jc w:val="center"/>
              <w:rPr>
                <w:rFonts w:ascii="Arial" w:hAnsi="Arial" w:cs="Arial"/>
                <w:b/>
                <w:sz w:val="22"/>
                <w:szCs w:val="22"/>
              </w:rPr>
            </w:pPr>
          </w:p>
          <w:p w:rsidR="0025010D" w:rsidRPr="00A71BE2" w:rsidRDefault="0025010D" w:rsidP="00A71BE2">
            <w:pPr>
              <w:ind w:left="180"/>
              <w:jc w:val="center"/>
              <w:rPr>
                <w:rFonts w:ascii="Arial" w:hAnsi="Arial" w:cs="Arial"/>
                <w:b/>
                <w:sz w:val="16"/>
                <w:szCs w:val="16"/>
              </w:rPr>
            </w:pPr>
            <w:r w:rsidRPr="00A71BE2">
              <w:rPr>
                <w:rFonts w:ascii="Arial" w:hAnsi="Arial" w:cs="Arial"/>
                <w:b/>
                <w:sz w:val="16"/>
                <w:szCs w:val="16"/>
              </w:rPr>
              <w:t>ΠΙΝΑΚΑΣ ΒΑΘΜΟΛΟΓΗΣΗΣ ΚΡΙΤΗΡΙΩΝ</w:t>
            </w:r>
          </w:p>
          <w:p w:rsidR="0025010D" w:rsidRPr="00A71BE2" w:rsidRDefault="0025010D" w:rsidP="00A71BE2">
            <w:pPr>
              <w:ind w:left="180"/>
              <w:jc w:val="center"/>
              <w:rPr>
                <w:rFonts w:ascii="Arial" w:hAnsi="Arial" w:cs="Arial"/>
                <w:b/>
                <w:sz w:val="8"/>
                <w:szCs w:val="8"/>
              </w:rPr>
            </w:pPr>
          </w:p>
          <w:p w:rsidR="0025010D" w:rsidRPr="00A71BE2" w:rsidRDefault="0025010D" w:rsidP="00A71BE2">
            <w:pPr>
              <w:tabs>
                <w:tab w:val="left" w:pos="360"/>
              </w:tabs>
              <w:ind w:left="180"/>
              <w:rPr>
                <w:rFonts w:ascii="Arial" w:hAnsi="Arial" w:cs="Arial"/>
                <w:b/>
                <w:spacing w:val="-2"/>
                <w:sz w:val="14"/>
                <w:szCs w:val="14"/>
              </w:rPr>
            </w:pPr>
            <w:r w:rsidRPr="00A71BE2">
              <w:rPr>
                <w:rFonts w:ascii="Arial" w:hAnsi="Arial" w:cs="Arial"/>
                <w:b/>
                <w:spacing w:val="-2"/>
                <w:sz w:val="18"/>
                <w:szCs w:val="18"/>
              </w:rPr>
              <w:t xml:space="preserve">  </w:t>
            </w:r>
            <w:r w:rsidRPr="00A71BE2">
              <w:rPr>
                <w:rFonts w:ascii="Arial" w:hAnsi="Arial" w:cs="Arial"/>
                <w:b/>
                <w:spacing w:val="-2"/>
                <w:sz w:val="14"/>
                <w:szCs w:val="14"/>
              </w:rPr>
              <w:t>1. ΧΡΟΝΟΣ ΑΝΕΡΓΙΑΣ (100 μονάδες για 4 μήνες ανεργίας και 25 μονάδες ανά μήνα ανεργίας άνω των 4 μηνών, με ανώτατο όριο τους 12 μήνες)</w:t>
            </w:r>
          </w:p>
          <w:tbl>
            <w:tblPr>
              <w:tblW w:w="9732" w:type="dxa"/>
              <w:tblInd w:w="288" w:type="dxa"/>
              <w:tblLook w:val="0000" w:firstRow="0" w:lastRow="0" w:firstColumn="0" w:lastColumn="0" w:noHBand="0" w:noVBand="0"/>
            </w:tblPr>
            <w:tblGrid>
              <w:gridCol w:w="946"/>
              <w:gridCol w:w="471"/>
              <w:gridCol w:w="471"/>
              <w:gridCol w:w="471"/>
              <w:gridCol w:w="722"/>
              <w:gridCol w:w="722"/>
              <w:gridCol w:w="722"/>
              <w:gridCol w:w="722"/>
              <w:gridCol w:w="722"/>
              <w:gridCol w:w="722"/>
              <w:gridCol w:w="722"/>
              <w:gridCol w:w="722"/>
              <w:gridCol w:w="1215"/>
            </w:tblGrid>
            <w:tr w:rsidR="0025010D" w:rsidRPr="00526F94" w:rsidTr="002548F8">
              <w:trPr>
                <w:trHeight w:hRule="exact" w:val="227"/>
              </w:trPr>
              <w:tc>
                <w:tcPr>
                  <w:tcW w:w="988" w:type="dxa"/>
                  <w:noWrap/>
                  <w:vAlign w:val="center"/>
                </w:tcPr>
                <w:p w:rsidR="0025010D" w:rsidRPr="00526F94" w:rsidRDefault="0025010D" w:rsidP="002548F8">
                  <w:pPr>
                    <w:tabs>
                      <w:tab w:val="left" w:pos="0"/>
                    </w:tabs>
                    <w:spacing w:line="180" w:lineRule="exact"/>
                    <w:rPr>
                      <w:rFonts w:ascii="Arial" w:hAnsi="Arial" w:cs="Arial"/>
                      <w:bCs/>
                      <w:sz w:val="14"/>
                      <w:szCs w:val="14"/>
                    </w:rPr>
                  </w:pPr>
                  <w:r w:rsidRPr="00526F94">
                    <w:rPr>
                      <w:rFonts w:ascii="Arial" w:hAnsi="Arial" w:cs="Arial"/>
                      <w:bCs/>
                      <w:sz w:val="14"/>
                      <w:szCs w:val="14"/>
                    </w:rPr>
                    <w:t>μήνες</w:t>
                  </w:r>
                </w:p>
              </w:tc>
              <w:tc>
                <w:tcPr>
                  <w:tcW w:w="485"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1</w:t>
                  </w:r>
                </w:p>
              </w:tc>
              <w:tc>
                <w:tcPr>
                  <w:tcW w:w="485"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2</w:t>
                  </w:r>
                </w:p>
              </w:tc>
              <w:tc>
                <w:tcPr>
                  <w:tcW w:w="485"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3</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4</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5</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6</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7</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8</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9</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10</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11</w:t>
                  </w:r>
                </w:p>
              </w:tc>
              <w:tc>
                <w:tcPr>
                  <w:tcW w:w="1273" w:type="dxa"/>
                  <w:noWrap/>
                  <w:vAlign w:val="center"/>
                </w:tcPr>
                <w:p w:rsidR="0025010D" w:rsidRPr="00526F94" w:rsidRDefault="0025010D" w:rsidP="002548F8">
                  <w:pPr>
                    <w:tabs>
                      <w:tab w:val="left" w:pos="284"/>
                    </w:tabs>
                    <w:spacing w:line="180" w:lineRule="exact"/>
                    <w:ind w:left="180"/>
                    <w:jc w:val="center"/>
                    <w:rPr>
                      <w:rFonts w:ascii="Arial" w:hAnsi="Arial" w:cs="Arial"/>
                      <w:sz w:val="14"/>
                      <w:szCs w:val="14"/>
                    </w:rPr>
                  </w:pPr>
                  <w:r w:rsidRPr="00526F94">
                    <w:rPr>
                      <w:rFonts w:ascii="Arial" w:hAnsi="Arial" w:cs="Arial"/>
                      <w:sz w:val="14"/>
                      <w:szCs w:val="14"/>
                    </w:rPr>
                    <w:t>12 και άνω</w:t>
                  </w:r>
                </w:p>
              </w:tc>
            </w:tr>
            <w:tr w:rsidR="0025010D" w:rsidRPr="00526F94" w:rsidTr="002548F8">
              <w:trPr>
                <w:trHeight w:hRule="exact" w:val="227"/>
              </w:trPr>
              <w:tc>
                <w:tcPr>
                  <w:tcW w:w="988" w:type="dxa"/>
                  <w:noWrap/>
                  <w:vAlign w:val="center"/>
                </w:tcPr>
                <w:p w:rsidR="0025010D" w:rsidRPr="00526F94" w:rsidRDefault="0025010D" w:rsidP="002548F8">
                  <w:pPr>
                    <w:tabs>
                      <w:tab w:val="left" w:pos="72"/>
                    </w:tabs>
                    <w:spacing w:line="180" w:lineRule="exact"/>
                    <w:rPr>
                      <w:rFonts w:ascii="Arial" w:hAnsi="Arial" w:cs="Arial"/>
                      <w:bCs/>
                      <w:sz w:val="14"/>
                      <w:szCs w:val="14"/>
                    </w:rPr>
                  </w:pPr>
                  <w:r w:rsidRPr="00526F94">
                    <w:rPr>
                      <w:rFonts w:ascii="Arial" w:hAnsi="Arial" w:cs="Arial"/>
                      <w:bCs/>
                      <w:sz w:val="14"/>
                      <w:szCs w:val="14"/>
                    </w:rPr>
                    <w:t>μονάδες</w:t>
                  </w:r>
                </w:p>
              </w:tc>
              <w:tc>
                <w:tcPr>
                  <w:tcW w:w="485"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sidRPr="00526F94">
                    <w:rPr>
                      <w:rFonts w:ascii="Arial" w:hAnsi="Arial" w:cs="Arial"/>
                      <w:bCs/>
                      <w:sz w:val="14"/>
                      <w:szCs w:val="14"/>
                    </w:rPr>
                    <w:t>0</w:t>
                  </w:r>
                </w:p>
              </w:tc>
              <w:tc>
                <w:tcPr>
                  <w:tcW w:w="485"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sidRPr="00526F94">
                    <w:rPr>
                      <w:rFonts w:ascii="Arial" w:hAnsi="Arial" w:cs="Arial"/>
                      <w:bCs/>
                      <w:sz w:val="14"/>
                      <w:szCs w:val="14"/>
                    </w:rPr>
                    <w:t>0</w:t>
                  </w:r>
                </w:p>
              </w:tc>
              <w:tc>
                <w:tcPr>
                  <w:tcW w:w="485"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sidRPr="00526F94">
                    <w:rPr>
                      <w:rFonts w:ascii="Arial" w:hAnsi="Arial" w:cs="Arial"/>
                      <w:bCs/>
                      <w:sz w:val="14"/>
                      <w:szCs w:val="14"/>
                    </w:rPr>
                    <w:t>0</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Pr>
                      <w:rFonts w:ascii="Arial" w:hAnsi="Arial" w:cs="Arial"/>
                      <w:bCs/>
                      <w:sz w:val="14"/>
                      <w:szCs w:val="14"/>
                    </w:rPr>
                    <w:t>1</w:t>
                  </w:r>
                  <w:r w:rsidRPr="00526F94">
                    <w:rPr>
                      <w:rFonts w:ascii="Arial" w:hAnsi="Arial" w:cs="Arial"/>
                      <w:bCs/>
                      <w:sz w:val="14"/>
                      <w:szCs w:val="14"/>
                    </w:rPr>
                    <w:t>00</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Pr>
                      <w:rFonts w:ascii="Arial" w:hAnsi="Arial" w:cs="Arial"/>
                      <w:bCs/>
                      <w:sz w:val="14"/>
                      <w:szCs w:val="14"/>
                    </w:rPr>
                    <w:t>125</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Pr>
                      <w:rFonts w:ascii="Arial" w:hAnsi="Arial" w:cs="Arial"/>
                      <w:bCs/>
                      <w:sz w:val="14"/>
                      <w:szCs w:val="14"/>
                    </w:rPr>
                    <w:t>150</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Pr>
                      <w:rFonts w:ascii="Arial" w:hAnsi="Arial" w:cs="Arial"/>
                      <w:bCs/>
                      <w:sz w:val="14"/>
                      <w:szCs w:val="14"/>
                    </w:rPr>
                    <w:t>175</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Pr>
                      <w:rFonts w:ascii="Arial" w:hAnsi="Arial" w:cs="Arial"/>
                      <w:bCs/>
                      <w:sz w:val="14"/>
                      <w:szCs w:val="14"/>
                    </w:rPr>
                    <w:t>200</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Pr>
                      <w:rFonts w:ascii="Arial" w:hAnsi="Arial" w:cs="Arial"/>
                      <w:bCs/>
                      <w:sz w:val="14"/>
                      <w:szCs w:val="14"/>
                    </w:rPr>
                    <w:t>225</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Pr>
                      <w:rFonts w:ascii="Arial" w:hAnsi="Arial" w:cs="Arial"/>
                      <w:bCs/>
                      <w:sz w:val="14"/>
                      <w:szCs w:val="14"/>
                    </w:rPr>
                    <w:t>2</w:t>
                  </w:r>
                  <w:r w:rsidRPr="00526F94">
                    <w:rPr>
                      <w:rFonts w:ascii="Arial" w:hAnsi="Arial" w:cs="Arial"/>
                      <w:bCs/>
                      <w:sz w:val="14"/>
                      <w:szCs w:val="14"/>
                    </w:rPr>
                    <w:t>50</w:t>
                  </w:r>
                </w:p>
              </w:tc>
              <w:tc>
                <w:tcPr>
                  <w:tcW w:w="752"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Pr>
                      <w:rFonts w:ascii="Arial" w:hAnsi="Arial" w:cs="Arial"/>
                      <w:bCs/>
                      <w:sz w:val="14"/>
                      <w:szCs w:val="14"/>
                    </w:rPr>
                    <w:t>2</w:t>
                  </w:r>
                  <w:r w:rsidRPr="00526F94">
                    <w:rPr>
                      <w:rFonts w:ascii="Arial" w:hAnsi="Arial" w:cs="Arial"/>
                      <w:bCs/>
                      <w:sz w:val="14"/>
                      <w:szCs w:val="14"/>
                    </w:rPr>
                    <w:t>75</w:t>
                  </w:r>
                </w:p>
              </w:tc>
              <w:tc>
                <w:tcPr>
                  <w:tcW w:w="1273" w:type="dxa"/>
                  <w:noWrap/>
                  <w:vAlign w:val="center"/>
                </w:tcPr>
                <w:p w:rsidR="0025010D" w:rsidRPr="00526F94" w:rsidRDefault="0025010D" w:rsidP="002548F8">
                  <w:pPr>
                    <w:tabs>
                      <w:tab w:val="left" w:pos="284"/>
                    </w:tabs>
                    <w:spacing w:line="180" w:lineRule="exact"/>
                    <w:ind w:left="180"/>
                    <w:jc w:val="center"/>
                    <w:rPr>
                      <w:rFonts w:ascii="Arial" w:hAnsi="Arial" w:cs="Arial"/>
                      <w:bCs/>
                      <w:sz w:val="14"/>
                      <w:szCs w:val="14"/>
                    </w:rPr>
                  </w:pPr>
                  <w:r>
                    <w:rPr>
                      <w:rFonts w:ascii="Arial" w:hAnsi="Arial" w:cs="Arial"/>
                      <w:bCs/>
                      <w:sz w:val="14"/>
                      <w:szCs w:val="14"/>
                    </w:rPr>
                    <w:t>3</w:t>
                  </w:r>
                  <w:r w:rsidRPr="00526F94">
                    <w:rPr>
                      <w:rFonts w:ascii="Arial" w:hAnsi="Arial" w:cs="Arial"/>
                      <w:bCs/>
                      <w:sz w:val="14"/>
                      <w:szCs w:val="14"/>
                    </w:rPr>
                    <w:t>00</w:t>
                  </w:r>
                </w:p>
              </w:tc>
            </w:tr>
          </w:tbl>
          <w:p w:rsidR="0025010D" w:rsidRPr="00A71BE2" w:rsidRDefault="0025010D" w:rsidP="00A71BE2">
            <w:pPr>
              <w:tabs>
                <w:tab w:val="left" w:pos="284"/>
              </w:tabs>
              <w:rPr>
                <w:rFonts w:ascii="Arial" w:hAnsi="Arial" w:cs="Arial"/>
                <w:sz w:val="8"/>
                <w:szCs w:val="8"/>
              </w:rPr>
            </w:pPr>
          </w:p>
          <w:p w:rsidR="0025010D" w:rsidRPr="00A71BE2" w:rsidRDefault="0025010D" w:rsidP="00A71BE2">
            <w:pPr>
              <w:tabs>
                <w:tab w:val="left" w:pos="284"/>
              </w:tabs>
              <w:rPr>
                <w:rFonts w:ascii="Arial" w:hAnsi="Arial" w:cs="Arial"/>
                <w:b/>
                <w:sz w:val="14"/>
                <w:szCs w:val="14"/>
              </w:rPr>
            </w:pPr>
            <w:r w:rsidRPr="00A71BE2">
              <w:rPr>
                <w:rFonts w:ascii="Arial" w:hAnsi="Arial" w:cs="Arial"/>
                <w:b/>
                <w:sz w:val="14"/>
                <w:szCs w:val="14"/>
              </w:rPr>
              <w:t xml:space="preserve">        2. ΑΝΗΛΙΚΑ ή ΕΝΗΛΙΚΑ ΠΡΟΣΤΑΤΕΥΟΜΕΝΑ ΚΑΤΑ ΤΟ ΝΟΜΟ ΤΕΚΝΑ (20 μονάδες για κάθε τέκνο)</w:t>
            </w:r>
          </w:p>
          <w:tbl>
            <w:tblPr>
              <w:tblW w:w="0" w:type="auto"/>
              <w:tblInd w:w="288" w:type="dxa"/>
              <w:tblLook w:val="0000" w:firstRow="0" w:lastRow="0" w:firstColumn="0" w:lastColumn="0" w:noHBand="0" w:noVBand="0"/>
            </w:tblPr>
            <w:tblGrid>
              <w:gridCol w:w="1701"/>
              <w:gridCol w:w="709"/>
              <w:gridCol w:w="710"/>
              <w:gridCol w:w="709"/>
              <w:gridCol w:w="710"/>
              <w:gridCol w:w="710"/>
              <w:gridCol w:w="709"/>
              <w:gridCol w:w="709"/>
            </w:tblGrid>
            <w:tr w:rsidR="0025010D" w:rsidRPr="00526F94" w:rsidTr="002548F8">
              <w:trPr>
                <w:trHeight w:hRule="exact" w:val="227"/>
              </w:trPr>
              <w:tc>
                <w:tcPr>
                  <w:tcW w:w="1701" w:type="dxa"/>
                  <w:noWrap/>
                  <w:vAlign w:val="center"/>
                </w:tcPr>
                <w:p w:rsidR="0025010D" w:rsidRPr="00526F94" w:rsidRDefault="0025010D" w:rsidP="002548F8">
                  <w:pPr>
                    <w:tabs>
                      <w:tab w:val="left" w:pos="284"/>
                    </w:tabs>
                    <w:rPr>
                      <w:rFonts w:ascii="Arial" w:hAnsi="Arial" w:cs="Arial"/>
                      <w:bCs/>
                      <w:sz w:val="14"/>
                      <w:szCs w:val="14"/>
                    </w:rPr>
                  </w:pPr>
                  <w:r w:rsidRPr="00526F94">
                    <w:rPr>
                      <w:rFonts w:ascii="Arial" w:hAnsi="Arial" w:cs="Arial"/>
                      <w:bCs/>
                      <w:sz w:val="14"/>
                      <w:szCs w:val="14"/>
                    </w:rPr>
                    <w:t>αριθμός τέκνων</w:t>
                  </w:r>
                </w:p>
              </w:tc>
              <w:tc>
                <w:tcPr>
                  <w:tcW w:w="709" w:type="dxa"/>
                  <w:noWrap/>
                  <w:vAlign w:val="center"/>
                </w:tcPr>
                <w:p w:rsidR="0025010D" w:rsidRPr="00C70561" w:rsidRDefault="0025010D" w:rsidP="002548F8">
                  <w:pPr>
                    <w:tabs>
                      <w:tab w:val="left" w:pos="0"/>
                    </w:tabs>
                    <w:jc w:val="center"/>
                    <w:rPr>
                      <w:rFonts w:ascii="Arial" w:hAnsi="Arial" w:cs="Arial"/>
                      <w:sz w:val="14"/>
                      <w:szCs w:val="14"/>
                    </w:rPr>
                  </w:pPr>
                  <w:r w:rsidRPr="00C70561">
                    <w:rPr>
                      <w:rFonts w:ascii="Arial" w:hAnsi="Arial" w:cs="Arial"/>
                      <w:sz w:val="14"/>
                      <w:szCs w:val="14"/>
                    </w:rPr>
                    <w:t>1</w:t>
                  </w:r>
                </w:p>
              </w:tc>
              <w:tc>
                <w:tcPr>
                  <w:tcW w:w="710" w:type="dxa"/>
                  <w:noWrap/>
                  <w:vAlign w:val="center"/>
                </w:tcPr>
                <w:p w:rsidR="0025010D" w:rsidRPr="00526F94" w:rsidRDefault="0025010D" w:rsidP="002548F8">
                  <w:pPr>
                    <w:tabs>
                      <w:tab w:val="left" w:pos="0"/>
                    </w:tabs>
                    <w:ind w:left="25"/>
                    <w:jc w:val="center"/>
                    <w:rPr>
                      <w:rFonts w:ascii="Arial" w:hAnsi="Arial" w:cs="Arial"/>
                      <w:sz w:val="14"/>
                      <w:szCs w:val="14"/>
                    </w:rPr>
                  </w:pPr>
                  <w:r>
                    <w:rPr>
                      <w:rFonts w:ascii="Arial" w:hAnsi="Arial" w:cs="Arial"/>
                      <w:sz w:val="14"/>
                      <w:szCs w:val="14"/>
                    </w:rPr>
                    <w:t>2</w:t>
                  </w:r>
                </w:p>
              </w:tc>
              <w:tc>
                <w:tcPr>
                  <w:tcW w:w="709" w:type="dxa"/>
                  <w:noWrap/>
                  <w:vAlign w:val="center"/>
                </w:tcPr>
                <w:p w:rsidR="0025010D" w:rsidRPr="00526F94" w:rsidRDefault="0025010D" w:rsidP="002548F8">
                  <w:pPr>
                    <w:tabs>
                      <w:tab w:val="left" w:pos="82"/>
                    </w:tabs>
                    <w:ind w:left="82"/>
                    <w:jc w:val="center"/>
                    <w:rPr>
                      <w:rFonts w:ascii="Arial" w:hAnsi="Arial" w:cs="Arial"/>
                      <w:sz w:val="14"/>
                      <w:szCs w:val="14"/>
                    </w:rPr>
                  </w:pPr>
                  <w:r>
                    <w:rPr>
                      <w:rFonts w:ascii="Arial" w:hAnsi="Arial" w:cs="Arial"/>
                      <w:sz w:val="14"/>
                      <w:szCs w:val="14"/>
                    </w:rPr>
                    <w:t>3</w:t>
                  </w:r>
                </w:p>
              </w:tc>
              <w:tc>
                <w:tcPr>
                  <w:tcW w:w="710" w:type="dxa"/>
                  <w:noWrap/>
                  <w:vAlign w:val="center"/>
                </w:tcPr>
                <w:p w:rsidR="0025010D" w:rsidRPr="00526F94" w:rsidRDefault="0025010D" w:rsidP="002548F8">
                  <w:pPr>
                    <w:tabs>
                      <w:tab w:val="left" w:pos="139"/>
                    </w:tabs>
                    <w:ind w:left="139"/>
                    <w:jc w:val="center"/>
                    <w:rPr>
                      <w:rFonts w:ascii="Arial" w:hAnsi="Arial" w:cs="Arial"/>
                      <w:sz w:val="14"/>
                      <w:szCs w:val="14"/>
                    </w:rPr>
                  </w:pPr>
                  <w:r>
                    <w:rPr>
                      <w:rFonts w:ascii="Arial" w:hAnsi="Arial" w:cs="Arial"/>
                      <w:sz w:val="14"/>
                      <w:szCs w:val="14"/>
                    </w:rPr>
                    <w:t>4</w:t>
                  </w:r>
                </w:p>
              </w:tc>
              <w:tc>
                <w:tcPr>
                  <w:tcW w:w="710" w:type="dxa"/>
                  <w:noWrap/>
                  <w:vAlign w:val="center"/>
                </w:tcPr>
                <w:p w:rsidR="0025010D" w:rsidRPr="00526F94" w:rsidRDefault="0025010D" w:rsidP="002548F8">
                  <w:pPr>
                    <w:tabs>
                      <w:tab w:val="left" w:pos="16"/>
                    </w:tabs>
                    <w:ind w:left="16"/>
                    <w:jc w:val="center"/>
                    <w:rPr>
                      <w:rFonts w:ascii="Arial" w:hAnsi="Arial" w:cs="Arial"/>
                      <w:sz w:val="14"/>
                      <w:szCs w:val="14"/>
                    </w:rPr>
                  </w:pPr>
                  <w:r>
                    <w:rPr>
                      <w:rFonts w:ascii="Arial" w:hAnsi="Arial" w:cs="Arial"/>
                      <w:sz w:val="14"/>
                      <w:szCs w:val="14"/>
                    </w:rPr>
                    <w:t>5</w:t>
                  </w:r>
                </w:p>
              </w:tc>
              <w:tc>
                <w:tcPr>
                  <w:tcW w:w="709" w:type="dxa"/>
                  <w:vAlign w:val="center"/>
                </w:tcPr>
                <w:p w:rsidR="0025010D" w:rsidRPr="00526F94" w:rsidRDefault="0025010D" w:rsidP="002548F8">
                  <w:pPr>
                    <w:tabs>
                      <w:tab w:val="left" w:pos="73"/>
                    </w:tabs>
                    <w:ind w:left="73"/>
                    <w:jc w:val="center"/>
                    <w:rPr>
                      <w:rFonts w:ascii="Arial" w:hAnsi="Arial" w:cs="Arial"/>
                      <w:sz w:val="14"/>
                      <w:szCs w:val="14"/>
                    </w:rPr>
                  </w:pPr>
                  <w:r>
                    <w:rPr>
                      <w:rFonts w:ascii="Arial" w:hAnsi="Arial" w:cs="Arial"/>
                      <w:sz w:val="14"/>
                      <w:szCs w:val="14"/>
                    </w:rPr>
                    <w:t>…</w:t>
                  </w:r>
                </w:p>
              </w:tc>
              <w:tc>
                <w:tcPr>
                  <w:tcW w:w="709" w:type="dxa"/>
                  <w:noWrap/>
                  <w:vAlign w:val="center"/>
                </w:tcPr>
                <w:p w:rsidR="0025010D" w:rsidRPr="00526F94" w:rsidRDefault="0025010D" w:rsidP="002548F8">
                  <w:pPr>
                    <w:tabs>
                      <w:tab w:val="left" w:pos="73"/>
                    </w:tabs>
                    <w:ind w:left="73"/>
                    <w:jc w:val="center"/>
                    <w:rPr>
                      <w:rFonts w:ascii="Arial" w:hAnsi="Arial" w:cs="Arial"/>
                      <w:sz w:val="14"/>
                      <w:szCs w:val="14"/>
                    </w:rPr>
                  </w:pPr>
                  <w:r>
                    <w:rPr>
                      <w:rFonts w:ascii="Arial" w:hAnsi="Arial" w:cs="Arial"/>
                      <w:sz w:val="14"/>
                      <w:szCs w:val="14"/>
                    </w:rPr>
                    <w:t>…</w:t>
                  </w:r>
                </w:p>
              </w:tc>
            </w:tr>
            <w:tr w:rsidR="0025010D" w:rsidRPr="00526F94" w:rsidTr="002548F8">
              <w:trPr>
                <w:trHeight w:hRule="exact" w:val="227"/>
              </w:trPr>
              <w:tc>
                <w:tcPr>
                  <w:tcW w:w="1701" w:type="dxa"/>
                  <w:noWrap/>
                  <w:vAlign w:val="center"/>
                </w:tcPr>
                <w:p w:rsidR="0025010D" w:rsidRPr="00526F94" w:rsidRDefault="0025010D" w:rsidP="002548F8">
                  <w:pPr>
                    <w:tabs>
                      <w:tab w:val="left" w:pos="284"/>
                    </w:tabs>
                    <w:rPr>
                      <w:rFonts w:ascii="Arial" w:hAnsi="Arial" w:cs="Arial"/>
                      <w:bCs/>
                      <w:sz w:val="14"/>
                      <w:szCs w:val="14"/>
                    </w:rPr>
                  </w:pPr>
                  <w:r w:rsidRPr="00526F94">
                    <w:rPr>
                      <w:rFonts w:ascii="Arial" w:hAnsi="Arial" w:cs="Arial"/>
                      <w:bCs/>
                      <w:sz w:val="14"/>
                      <w:szCs w:val="14"/>
                    </w:rPr>
                    <w:t>μονάδες</w:t>
                  </w:r>
                </w:p>
              </w:tc>
              <w:tc>
                <w:tcPr>
                  <w:tcW w:w="709" w:type="dxa"/>
                  <w:noWrap/>
                  <w:vAlign w:val="center"/>
                </w:tcPr>
                <w:p w:rsidR="0025010D" w:rsidRPr="00526F94" w:rsidRDefault="0025010D" w:rsidP="002548F8">
                  <w:pPr>
                    <w:tabs>
                      <w:tab w:val="left" w:pos="0"/>
                    </w:tabs>
                    <w:jc w:val="center"/>
                    <w:rPr>
                      <w:rFonts w:ascii="Arial" w:hAnsi="Arial" w:cs="Arial"/>
                      <w:sz w:val="14"/>
                      <w:szCs w:val="14"/>
                    </w:rPr>
                  </w:pPr>
                  <w:r>
                    <w:rPr>
                      <w:rFonts w:ascii="Arial" w:hAnsi="Arial" w:cs="Arial"/>
                      <w:sz w:val="14"/>
                      <w:szCs w:val="14"/>
                    </w:rPr>
                    <w:t>20</w:t>
                  </w:r>
                </w:p>
              </w:tc>
              <w:tc>
                <w:tcPr>
                  <w:tcW w:w="710" w:type="dxa"/>
                  <w:noWrap/>
                  <w:vAlign w:val="center"/>
                </w:tcPr>
                <w:p w:rsidR="0025010D" w:rsidRPr="00526F94" w:rsidRDefault="0025010D" w:rsidP="002548F8">
                  <w:pPr>
                    <w:tabs>
                      <w:tab w:val="left" w:pos="0"/>
                    </w:tabs>
                    <w:ind w:left="25"/>
                    <w:jc w:val="center"/>
                    <w:rPr>
                      <w:rFonts w:ascii="Arial" w:hAnsi="Arial" w:cs="Arial"/>
                      <w:sz w:val="14"/>
                      <w:szCs w:val="14"/>
                    </w:rPr>
                  </w:pPr>
                  <w:r>
                    <w:rPr>
                      <w:rFonts w:ascii="Arial" w:hAnsi="Arial" w:cs="Arial"/>
                      <w:sz w:val="14"/>
                      <w:szCs w:val="14"/>
                    </w:rPr>
                    <w:t>40</w:t>
                  </w:r>
                </w:p>
              </w:tc>
              <w:tc>
                <w:tcPr>
                  <w:tcW w:w="709" w:type="dxa"/>
                  <w:noWrap/>
                  <w:vAlign w:val="center"/>
                </w:tcPr>
                <w:p w:rsidR="0025010D" w:rsidRPr="00526F94" w:rsidRDefault="0025010D" w:rsidP="002548F8">
                  <w:pPr>
                    <w:tabs>
                      <w:tab w:val="left" w:pos="82"/>
                    </w:tabs>
                    <w:ind w:left="82"/>
                    <w:jc w:val="center"/>
                    <w:rPr>
                      <w:rFonts w:ascii="Arial" w:hAnsi="Arial" w:cs="Arial"/>
                      <w:sz w:val="14"/>
                      <w:szCs w:val="14"/>
                    </w:rPr>
                  </w:pPr>
                  <w:r>
                    <w:rPr>
                      <w:rFonts w:ascii="Arial" w:hAnsi="Arial" w:cs="Arial"/>
                      <w:sz w:val="14"/>
                      <w:szCs w:val="14"/>
                    </w:rPr>
                    <w:t>60</w:t>
                  </w:r>
                </w:p>
              </w:tc>
              <w:tc>
                <w:tcPr>
                  <w:tcW w:w="710" w:type="dxa"/>
                  <w:noWrap/>
                  <w:vAlign w:val="center"/>
                </w:tcPr>
                <w:p w:rsidR="0025010D" w:rsidRPr="00526F94" w:rsidRDefault="0025010D" w:rsidP="002548F8">
                  <w:pPr>
                    <w:tabs>
                      <w:tab w:val="left" w:pos="139"/>
                    </w:tabs>
                    <w:ind w:left="139"/>
                    <w:jc w:val="center"/>
                    <w:rPr>
                      <w:rFonts w:ascii="Arial" w:hAnsi="Arial" w:cs="Arial"/>
                      <w:sz w:val="14"/>
                      <w:szCs w:val="14"/>
                    </w:rPr>
                  </w:pPr>
                  <w:r>
                    <w:rPr>
                      <w:rFonts w:ascii="Arial" w:hAnsi="Arial" w:cs="Arial"/>
                      <w:sz w:val="14"/>
                      <w:szCs w:val="14"/>
                    </w:rPr>
                    <w:t>80</w:t>
                  </w:r>
                </w:p>
              </w:tc>
              <w:tc>
                <w:tcPr>
                  <w:tcW w:w="710" w:type="dxa"/>
                  <w:noWrap/>
                  <w:vAlign w:val="center"/>
                </w:tcPr>
                <w:p w:rsidR="0025010D" w:rsidRPr="00526F94" w:rsidRDefault="0025010D" w:rsidP="002548F8">
                  <w:pPr>
                    <w:tabs>
                      <w:tab w:val="left" w:pos="16"/>
                    </w:tabs>
                    <w:ind w:left="16"/>
                    <w:jc w:val="center"/>
                    <w:rPr>
                      <w:rFonts w:ascii="Arial" w:hAnsi="Arial" w:cs="Arial"/>
                      <w:sz w:val="14"/>
                      <w:szCs w:val="14"/>
                    </w:rPr>
                  </w:pPr>
                  <w:r>
                    <w:rPr>
                      <w:rFonts w:ascii="Arial" w:hAnsi="Arial" w:cs="Arial"/>
                      <w:sz w:val="14"/>
                      <w:szCs w:val="14"/>
                    </w:rPr>
                    <w:t>100</w:t>
                  </w:r>
                </w:p>
              </w:tc>
              <w:tc>
                <w:tcPr>
                  <w:tcW w:w="709" w:type="dxa"/>
                  <w:vAlign w:val="center"/>
                </w:tcPr>
                <w:p w:rsidR="0025010D" w:rsidRPr="00526F94" w:rsidRDefault="0025010D" w:rsidP="002548F8">
                  <w:pPr>
                    <w:tabs>
                      <w:tab w:val="left" w:pos="73"/>
                    </w:tabs>
                    <w:ind w:left="73"/>
                    <w:jc w:val="center"/>
                    <w:rPr>
                      <w:rFonts w:ascii="Arial" w:hAnsi="Arial" w:cs="Arial"/>
                      <w:sz w:val="14"/>
                      <w:szCs w:val="14"/>
                    </w:rPr>
                  </w:pPr>
                  <w:r>
                    <w:rPr>
                      <w:rFonts w:ascii="Arial" w:hAnsi="Arial" w:cs="Arial"/>
                      <w:sz w:val="14"/>
                      <w:szCs w:val="14"/>
                    </w:rPr>
                    <w:t>…</w:t>
                  </w:r>
                </w:p>
              </w:tc>
              <w:tc>
                <w:tcPr>
                  <w:tcW w:w="709" w:type="dxa"/>
                  <w:noWrap/>
                  <w:vAlign w:val="center"/>
                </w:tcPr>
                <w:p w:rsidR="0025010D" w:rsidRPr="00526F94" w:rsidRDefault="0025010D" w:rsidP="002548F8">
                  <w:pPr>
                    <w:tabs>
                      <w:tab w:val="left" w:pos="73"/>
                    </w:tabs>
                    <w:ind w:left="73"/>
                    <w:jc w:val="center"/>
                    <w:rPr>
                      <w:rFonts w:ascii="Arial" w:hAnsi="Arial" w:cs="Arial"/>
                      <w:sz w:val="14"/>
                      <w:szCs w:val="14"/>
                    </w:rPr>
                  </w:pPr>
                  <w:r>
                    <w:rPr>
                      <w:rFonts w:ascii="Arial" w:hAnsi="Arial" w:cs="Arial"/>
                      <w:sz w:val="14"/>
                      <w:szCs w:val="14"/>
                    </w:rPr>
                    <w:t>…</w:t>
                  </w:r>
                </w:p>
              </w:tc>
            </w:tr>
          </w:tbl>
          <w:p w:rsidR="0025010D" w:rsidRPr="00A71BE2" w:rsidRDefault="0025010D" w:rsidP="00A71BE2">
            <w:pPr>
              <w:tabs>
                <w:tab w:val="left" w:pos="284"/>
              </w:tabs>
              <w:rPr>
                <w:rFonts w:ascii="Arial" w:hAnsi="Arial" w:cs="Arial"/>
                <w:b/>
                <w:sz w:val="14"/>
                <w:szCs w:val="14"/>
              </w:rPr>
            </w:pPr>
          </w:p>
          <w:p w:rsidR="0025010D" w:rsidRPr="00A71BE2" w:rsidRDefault="0025010D" w:rsidP="00A71BE2">
            <w:pPr>
              <w:tabs>
                <w:tab w:val="left" w:pos="284"/>
              </w:tabs>
              <w:rPr>
                <w:rFonts w:ascii="Arial" w:hAnsi="Arial" w:cs="Arial"/>
                <w:b/>
                <w:sz w:val="14"/>
                <w:szCs w:val="14"/>
              </w:rPr>
            </w:pPr>
            <w:r w:rsidRPr="00A71BE2">
              <w:rPr>
                <w:rFonts w:ascii="Arial" w:hAnsi="Arial" w:cs="Arial"/>
                <w:b/>
                <w:sz w:val="14"/>
                <w:szCs w:val="14"/>
              </w:rPr>
              <w:t xml:space="preserve">        3. ΑΓΑΜΟΣ, </w:t>
            </w:r>
            <w:proofErr w:type="spellStart"/>
            <w:r w:rsidRPr="00A71BE2">
              <w:rPr>
                <w:rFonts w:ascii="Arial" w:hAnsi="Arial" w:cs="Arial"/>
                <w:b/>
                <w:sz w:val="14"/>
                <w:szCs w:val="14"/>
              </w:rPr>
              <w:t>ΔΙΑΖΕΥΓΜΕΝΟΣή</w:t>
            </w:r>
            <w:proofErr w:type="spellEnd"/>
            <w:r w:rsidRPr="00A71BE2">
              <w:rPr>
                <w:rFonts w:ascii="Arial" w:hAnsi="Arial" w:cs="Arial"/>
                <w:b/>
                <w:sz w:val="14"/>
                <w:szCs w:val="14"/>
              </w:rPr>
              <w:t xml:space="preserve"> ΕΝ ΧΗΡΕΙΑ ΓΟΝΕΑΣ (25 μονάδες για κάθε τέκνο)</w:t>
            </w:r>
          </w:p>
          <w:p w:rsidR="0025010D" w:rsidRPr="00A71BE2" w:rsidRDefault="0025010D" w:rsidP="00A71BE2">
            <w:pPr>
              <w:tabs>
                <w:tab w:val="left" w:pos="284"/>
              </w:tabs>
              <w:rPr>
                <w:rFonts w:ascii="Arial" w:hAnsi="Arial" w:cs="Arial"/>
                <w:sz w:val="8"/>
                <w:szCs w:val="8"/>
              </w:rPr>
            </w:pPr>
          </w:p>
          <w:p w:rsidR="0025010D" w:rsidRPr="00A71BE2" w:rsidRDefault="0025010D" w:rsidP="00A71BE2">
            <w:pPr>
              <w:tabs>
                <w:tab w:val="left" w:pos="284"/>
              </w:tabs>
              <w:rPr>
                <w:rFonts w:ascii="Arial" w:hAnsi="Arial" w:cs="Arial"/>
                <w:b/>
                <w:i/>
                <w:sz w:val="14"/>
                <w:szCs w:val="14"/>
              </w:rPr>
            </w:pPr>
            <w:r w:rsidRPr="00A71BE2">
              <w:rPr>
                <w:rFonts w:ascii="Arial" w:hAnsi="Arial" w:cs="Arial"/>
                <w:b/>
                <w:sz w:val="14"/>
                <w:szCs w:val="14"/>
              </w:rPr>
              <w:t xml:space="preserve">       </w:t>
            </w:r>
            <w:r w:rsidR="00791D3E" w:rsidRPr="00A71BE2">
              <w:rPr>
                <w:rFonts w:ascii="Arial" w:hAnsi="Arial" w:cs="Arial"/>
                <w:b/>
                <w:sz w:val="14"/>
                <w:szCs w:val="14"/>
              </w:rPr>
              <w:t xml:space="preserve"> </w:t>
            </w:r>
            <w:r w:rsidRPr="00A71BE2">
              <w:rPr>
                <w:rFonts w:ascii="Arial" w:hAnsi="Arial" w:cs="Arial"/>
                <w:b/>
                <w:sz w:val="14"/>
                <w:szCs w:val="14"/>
              </w:rPr>
              <w:t>4. ΑΝΑΠΗΡΙΑ ΑΠΟ 50% ΚΑΙ ΑΝΩ (80 μονάδες)</w:t>
            </w:r>
          </w:p>
          <w:p w:rsidR="0025010D" w:rsidRPr="00A71BE2" w:rsidRDefault="0025010D" w:rsidP="00A71BE2">
            <w:pPr>
              <w:tabs>
                <w:tab w:val="left" w:pos="284"/>
              </w:tabs>
              <w:ind w:left="540"/>
              <w:jc w:val="both"/>
              <w:rPr>
                <w:rFonts w:ascii="Arial" w:hAnsi="Arial" w:cs="Arial"/>
                <w:bCs/>
                <w:sz w:val="8"/>
                <w:szCs w:val="8"/>
              </w:rPr>
            </w:pPr>
          </w:p>
          <w:p w:rsidR="0025010D" w:rsidRPr="00A71BE2" w:rsidRDefault="0025010D" w:rsidP="00A71BE2">
            <w:pPr>
              <w:tabs>
                <w:tab w:val="left" w:pos="360"/>
              </w:tabs>
              <w:rPr>
                <w:rFonts w:ascii="Arial" w:hAnsi="Arial" w:cs="Arial"/>
                <w:b/>
                <w:sz w:val="14"/>
                <w:szCs w:val="14"/>
              </w:rPr>
            </w:pPr>
            <w:r w:rsidRPr="00A71BE2">
              <w:rPr>
                <w:rFonts w:ascii="Arial" w:hAnsi="Arial" w:cs="Arial"/>
                <w:b/>
                <w:sz w:val="14"/>
                <w:szCs w:val="14"/>
              </w:rPr>
              <w:t xml:space="preserve">       </w:t>
            </w:r>
            <w:r w:rsidR="00791D3E" w:rsidRPr="0036052D">
              <w:rPr>
                <w:rFonts w:ascii="Arial" w:hAnsi="Arial" w:cs="Arial"/>
                <w:b/>
                <w:sz w:val="14"/>
                <w:szCs w:val="14"/>
              </w:rPr>
              <w:t xml:space="preserve"> </w:t>
            </w:r>
            <w:r w:rsidRPr="00A71BE2">
              <w:rPr>
                <w:rFonts w:ascii="Arial" w:hAnsi="Arial" w:cs="Arial"/>
                <w:b/>
                <w:sz w:val="14"/>
                <w:szCs w:val="14"/>
              </w:rPr>
              <w:t>5. ΕΜΠΕΙΡΙΑ (15 μονάδες ανά μήνα εμπειρίας και έως 40 μήνες)</w:t>
            </w:r>
          </w:p>
          <w:tbl>
            <w:tblPr>
              <w:tblW w:w="8460" w:type="dxa"/>
              <w:tblInd w:w="288" w:type="dxa"/>
              <w:tblLook w:val="0000" w:firstRow="0" w:lastRow="0" w:firstColumn="0" w:lastColumn="0" w:noHBand="0" w:noVBand="0"/>
            </w:tblPr>
            <w:tblGrid>
              <w:gridCol w:w="1425"/>
              <w:gridCol w:w="361"/>
              <w:gridCol w:w="433"/>
              <w:gridCol w:w="433"/>
              <w:gridCol w:w="361"/>
              <w:gridCol w:w="361"/>
              <w:gridCol w:w="433"/>
              <w:gridCol w:w="433"/>
              <w:gridCol w:w="433"/>
              <w:gridCol w:w="433"/>
              <w:gridCol w:w="433"/>
              <w:gridCol w:w="433"/>
              <w:gridCol w:w="433"/>
              <w:gridCol w:w="433"/>
              <w:gridCol w:w="433"/>
              <w:gridCol w:w="1189"/>
            </w:tblGrid>
            <w:tr w:rsidR="0025010D" w:rsidRPr="00526F94" w:rsidTr="002548F8">
              <w:trPr>
                <w:trHeight w:val="227"/>
              </w:trPr>
              <w:tc>
                <w:tcPr>
                  <w:tcW w:w="1425" w:type="dxa"/>
                  <w:vAlign w:val="center"/>
                </w:tcPr>
                <w:p w:rsidR="0025010D" w:rsidRPr="00526F94" w:rsidRDefault="0025010D" w:rsidP="002548F8">
                  <w:pPr>
                    <w:tabs>
                      <w:tab w:val="left" w:pos="284"/>
                    </w:tabs>
                    <w:rPr>
                      <w:rFonts w:ascii="Arial" w:hAnsi="Arial" w:cs="Arial"/>
                      <w:sz w:val="14"/>
                      <w:szCs w:val="14"/>
                    </w:rPr>
                  </w:pPr>
                  <w:r w:rsidRPr="00526F94">
                    <w:rPr>
                      <w:rFonts w:ascii="Arial" w:hAnsi="Arial" w:cs="Arial"/>
                      <w:sz w:val="14"/>
                      <w:szCs w:val="14"/>
                    </w:rPr>
                    <w:t>μήνες εμπειρίας</w:t>
                  </w:r>
                </w:p>
              </w:tc>
              <w:tc>
                <w:tcPr>
                  <w:tcW w:w="361" w:type="dxa"/>
                  <w:vAlign w:val="center"/>
                </w:tcPr>
                <w:p w:rsidR="0025010D" w:rsidRPr="00526F94" w:rsidRDefault="0025010D" w:rsidP="002548F8">
                  <w:pPr>
                    <w:tabs>
                      <w:tab w:val="left" w:pos="284"/>
                    </w:tabs>
                    <w:jc w:val="center"/>
                    <w:rPr>
                      <w:rFonts w:ascii="Arial" w:hAnsi="Arial" w:cs="Arial"/>
                      <w:sz w:val="13"/>
                      <w:szCs w:val="13"/>
                    </w:rPr>
                  </w:pPr>
                  <w:r w:rsidRPr="00526F94">
                    <w:rPr>
                      <w:rFonts w:ascii="Arial" w:hAnsi="Arial" w:cs="Arial"/>
                      <w:sz w:val="13"/>
                      <w:szCs w:val="13"/>
                    </w:rPr>
                    <w:t>1</w:t>
                  </w:r>
                </w:p>
              </w:tc>
              <w:tc>
                <w:tcPr>
                  <w:tcW w:w="433" w:type="dxa"/>
                  <w:vAlign w:val="center"/>
                </w:tcPr>
                <w:p w:rsidR="0025010D" w:rsidRPr="00526F94" w:rsidRDefault="0025010D" w:rsidP="002548F8">
                  <w:pPr>
                    <w:tabs>
                      <w:tab w:val="left" w:pos="284"/>
                    </w:tabs>
                    <w:jc w:val="center"/>
                    <w:rPr>
                      <w:rFonts w:ascii="Arial" w:hAnsi="Arial" w:cs="Arial"/>
                      <w:sz w:val="13"/>
                      <w:szCs w:val="13"/>
                    </w:rPr>
                  </w:pPr>
                  <w:r w:rsidRPr="00526F94">
                    <w:rPr>
                      <w:rFonts w:ascii="Arial" w:hAnsi="Arial" w:cs="Arial"/>
                      <w:sz w:val="13"/>
                      <w:szCs w:val="13"/>
                    </w:rPr>
                    <w:t>2</w:t>
                  </w:r>
                </w:p>
              </w:tc>
              <w:tc>
                <w:tcPr>
                  <w:tcW w:w="433" w:type="dxa"/>
                  <w:vAlign w:val="center"/>
                </w:tcPr>
                <w:p w:rsidR="0025010D" w:rsidRPr="00526F94" w:rsidRDefault="0025010D" w:rsidP="002548F8">
                  <w:pPr>
                    <w:tabs>
                      <w:tab w:val="left" w:pos="284"/>
                    </w:tabs>
                    <w:jc w:val="center"/>
                    <w:rPr>
                      <w:rFonts w:ascii="Arial" w:hAnsi="Arial" w:cs="Arial"/>
                      <w:sz w:val="13"/>
                      <w:szCs w:val="13"/>
                    </w:rPr>
                  </w:pPr>
                  <w:r w:rsidRPr="00526F94">
                    <w:rPr>
                      <w:rFonts w:ascii="Arial" w:hAnsi="Arial" w:cs="Arial"/>
                      <w:sz w:val="13"/>
                      <w:szCs w:val="13"/>
                    </w:rPr>
                    <w:t>3</w:t>
                  </w:r>
                </w:p>
              </w:tc>
              <w:tc>
                <w:tcPr>
                  <w:tcW w:w="361" w:type="dxa"/>
                  <w:vAlign w:val="center"/>
                </w:tcPr>
                <w:p w:rsidR="0025010D" w:rsidRPr="00526F94" w:rsidRDefault="0025010D" w:rsidP="002548F8">
                  <w:pPr>
                    <w:tabs>
                      <w:tab w:val="left" w:pos="284"/>
                    </w:tabs>
                    <w:jc w:val="center"/>
                    <w:rPr>
                      <w:rFonts w:ascii="Arial" w:hAnsi="Arial" w:cs="Arial"/>
                      <w:sz w:val="13"/>
                      <w:szCs w:val="13"/>
                    </w:rPr>
                  </w:pPr>
                  <w:r w:rsidRPr="00526F94">
                    <w:rPr>
                      <w:rFonts w:ascii="Arial" w:hAnsi="Arial" w:cs="Arial"/>
                      <w:sz w:val="13"/>
                      <w:szCs w:val="13"/>
                    </w:rPr>
                    <w:t>4</w:t>
                  </w:r>
                </w:p>
              </w:tc>
              <w:tc>
                <w:tcPr>
                  <w:tcW w:w="361" w:type="dxa"/>
                  <w:vAlign w:val="center"/>
                </w:tcPr>
                <w:p w:rsidR="0025010D" w:rsidRPr="00526F94" w:rsidRDefault="0025010D" w:rsidP="002548F8">
                  <w:pPr>
                    <w:tabs>
                      <w:tab w:val="left" w:pos="284"/>
                    </w:tabs>
                    <w:jc w:val="center"/>
                    <w:rPr>
                      <w:rFonts w:ascii="Arial" w:hAnsi="Arial" w:cs="Arial"/>
                      <w:sz w:val="13"/>
                      <w:szCs w:val="13"/>
                    </w:rPr>
                  </w:pPr>
                  <w:r w:rsidRPr="00526F94">
                    <w:rPr>
                      <w:rFonts w:ascii="Arial" w:hAnsi="Arial" w:cs="Arial"/>
                      <w:sz w:val="13"/>
                      <w:szCs w:val="13"/>
                    </w:rPr>
                    <w:t>5</w:t>
                  </w:r>
                </w:p>
              </w:tc>
              <w:tc>
                <w:tcPr>
                  <w:tcW w:w="433" w:type="dxa"/>
                  <w:vAlign w:val="center"/>
                </w:tcPr>
                <w:p w:rsidR="0025010D" w:rsidRPr="00526F94" w:rsidRDefault="0025010D" w:rsidP="002548F8">
                  <w:pPr>
                    <w:tabs>
                      <w:tab w:val="left" w:pos="284"/>
                    </w:tabs>
                    <w:jc w:val="center"/>
                    <w:rPr>
                      <w:rFonts w:ascii="Arial" w:hAnsi="Arial" w:cs="Arial"/>
                      <w:sz w:val="13"/>
                      <w:szCs w:val="13"/>
                    </w:rPr>
                  </w:pPr>
                  <w:r w:rsidRPr="00526F94">
                    <w:rPr>
                      <w:rFonts w:ascii="Arial" w:hAnsi="Arial" w:cs="Arial"/>
                      <w:sz w:val="13"/>
                      <w:szCs w:val="13"/>
                    </w:rPr>
                    <w:t>6</w:t>
                  </w:r>
                </w:p>
              </w:tc>
              <w:tc>
                <w:tcPr>
                  <w:tcW w:w="433" w:type="dxa"/>
                  <w:vAlign w:val="center"/>
                </w:tcPr>
                <w:p w:rsidR="0025010D" w:rsidRPr="00526F94" w:rsidRDefault="0025010D" w:rsidP="002548F8">
                  <w:pPr>
                    <w:tabs>
                      <w:tab w:val="left" w:pos="284"/>
                    </w:tabs>
                    <w:jc w:val="center"/>
                    <w:rPr>
                      <w:rFonts w:ascii="Arial" w:hAnsi="Arial" w:cs="Arial"/>
                      <w:sz w:val="13"/>
                      <w:szCs w:val="13"/>
                    </w:rPr>
                  </w:pPr>
                  <w:r w:rsidRPr="00526F94">
                    <w:rPr>
                      <w:rFonts w:ascii="Arial" w:hAnsi="Arial" w:cs="Arial"/>
                      <w:sz w:val="13"/>
                      <w:szCs w:val="13"/>
                    </w:rPr>
                    <w:t>7</w:t>
                  </w:r>
                </w:p>
              </w:tc>
              <w:tc>
                <w:tcPr>
                  <w:tcW w:w="433" w:type="dxa"/>
                  <w:vAlign w:val="center"/>
                </w:tcPr>
                <w:p w:rsidR="0025010D" w:rsidRPr="00526F94" w:rsidRDefault="0025010D" w:rsidP="002548F8">
                  <w:pPr>
                    <w:tabs>
                      <w:tab w:val="left" w:pos="284"/>
                    </w:tabs>
                    <w:jc w:val="center"/>
                    <w:rPr>
                      <w:rFonts w:ascii="Arial" w:hAnsi="Arial" w:cs="Arial"/>
                      <w:sz w:val="13"/>
                      <w:szCs w:val="13"/>
                    </w:rPr>
                  </w:pPr>
                  <w:r w:rsidRPr="00526F94">
                    <w:rPr>
                      <w:rFonts w:ascii="Arial" w:hAnsi="Arial" w:cs="Arial"/>
                      <w:sz w:val="13"/>
                      <w:szCs w:val="13"/>
                    </w:rPr>
                    <w:t>8</w:t>
                  </w:r>
                </w:p>
              </w:tc>
              <w:tc>
                <w:tcPr>
                  <w:tcW w:w="433" w:type="dxa"/>
                  <w:vAlign w:val="center"/>
                </w:tcPr>
                <w:p w:rsidR="0025010D" w:rsidRPr="00526F94" w:rsidRDefault="0025010D" w:rsidP="002548F8">
                  <w:pPr>
                    <w:tabs>
                      <w:tab w:val="left" w:pos="284"/>
                    </w:tabs>
                    <w:jc w:val="center"/>
                    <w:rPr>
                      <w:rFonts w:ascii="Arial" w:hAnsi="Arial" w:cs="Arial"/>
                      <w:sz w:val="13"/>
                      <w:szCs w:val="13"/>
                    </w:rPr>
                  </w:pPr>
                  <w:r w:rsidRPr="00526F94">
                    <w:rPr>
                      <w:rFonts w:ascii="Arial" w:hAnsi="Arial" w:cs="Arial"/>
                      <w:sz w:val="13"/>
                      <w:szCs w:val="13"/>
                    </w:rPr>
                    <w:t>9</w:t>
                  </w:r>
                </w:p>
              </w:tc>
              <w:tc>
                <w:tcPr>
                  <w:tcW w:w="433" w:type="dxa"/>
                  <w:vAlign w:val="center"/>
                </w:tcPr>
                <w:p w:rsidR="0025010D" w:rsidRPr="00526F94" w:rsidRDefault="0025010D" w:rsidP="002548F8">
                  <w:pPr>
                    <w:tabs>
                      <w:tab w:val="left" w:pos="284"/>
                    </w:tabs>
                    <w:jc w:val="center"/>
                    <w:rPr>
                      <w:rFonts w:ascii="Arial" w:hAnsi="Arial" w:cs="Arial"/>
                      <w:sz w:val="13"/>
                      <w:szCs w:val="13"/>
                    </w:rPr>
                  </w:pPr>
                  <w:r w:rsidRPr="00526F94">
                    <w:rPr>
                      <w:rFonts w:ascii="Arial" w:hAnsi="Arial" w:cs="Arial"/>
                      <w:sz w:val="13"/>
                      <w:szCs w:val="13"/>
                    </w:rPr>
                    <w:t>10</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37</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38</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39</w:t>
                  </w:r>
                </w:p>
              </w:tc>
              <w:tc>
                <w:tcPr>
                  <w:tcW w:w="1189"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40 και άνω</w:t>
                  </w:r>
                </w:p>
              </w:tc>
            </w:tr>
            <w:tr w:rsidR="0025010D" w:rsidRPr="00526F94" w:rsidTr="002548F8">
              <w:trPr>
                <w:trHeight w:val="227"/>
              </w:trPr>
              <w:tc>
                <w:tcPr>
                  <w:tcW w:w="1425" w:type="dxa"/>
                  <w:vAlign w:val="center"/>
                </w:tcPr>
                <w:p w:rsidR="0025010D" w:rsidRPr="00526F94" w:rsidRDefault="0025010D" w:rsidP="002548F8">
                  <w:pPr>
                    <w:tabs>
                      <w:tab w:val="left" w:pos="284"/>
                    </w:tabs>
                    <w:rPr>
                      <w:rFonts w:ascii="Arial" w:hAnsi="Arial" w:cs="Arial"/>
                      <w:sz w:val="14"/>
                      <w:szCs w:val="14"/>
                    </w:rPr>
                  </w:pPr>
                  <w:r w:rsidRPr="00526F94">
                    <w:rPr>
                      <w:rFonts w:ascii="Arial" w:hAnsi="Arial" w:cs="Arial"/>
                      <w:sz w:val="14"/>
                      <w:szCs w:val="14"/>
                    </w:rPr>
                    <w:t>μονάδες</w:t>
                  </w:r>
                </w:p>
              </w:tc>
              <w:tc>
                <w:tcPr>
                  <w:tcW w:w="361"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15</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30</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45</w:t>
                  </w:r>
                </w:p>
              </w:tc>
              <w:tc>
                <w:tcPr>
                  <w:tcW w:w="361"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60</w:t>
                  </w:r>
                </w:p>
              </w:tc>
              <w:tc>
                <w:tcPr>
                  <w:tcW w:w="361"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75</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90</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105</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120</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135</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150</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555</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570</w:t>
                  </w:r>
                </w:p>
              </w:tc>
              <w:tc>
                <w:tcPr>
                  <w:tcW w:w="433"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585</w:t>
                  </w:r>
                </w:p>
              </w:tc>
              <w:tc>
                <w:tcPr>
                  <w:tcW w:w="1189" w:type="dxa"/>
                  <w:vAlign w:val="center"/>
                </w:tcPr>
                <w:p w:rsidR="0025010D" w:rsidRPr="00526F94" w:rsidRDefault="0025010D" w:rsidP="002548F8">
                  <w:pPr>
                    <w:tabs>
                      <w:tab w:val="left" w:pos="284"/>
                    </w:tabs>
                    <w:jc w:val="center"/>
                    <w:rPr>
                      <w:rFonts w:ascii="Arial" w:hAnsi="Arial" w:cs="Arial"/>
                      <w:sz w:val="13"/>
                      <w:szCs w:val="13"/>
                    </w:rPr>
                  </w:pPr>
                  <w:r>
                    <w:rPr>
                      <w:rFonts w:ascii="Arial" w:hAnsi="Arial" w:cs="Arial"/>
                      <w:sz w:val="13"/>
                      <w:szCs w:val="13"/>
                    </w:rPr>
                    <w:t>600</w:t>
                  </w:r>
                </w:p>
              </w:tc>
            </w:tr>
          </w:tbl>
          <w:p w:rsidR="0025010D" w:rsidRPr="006553C7" w:rsidRDefault="0025010D" w:rsidP="00A71BE2">
            <w:pPr>
              <w:tabs>
                <w:tab w:val="left" w:pos="0"/>
                <w:tab w:val="left" w:pos="567"/>
              </w:tabs>
              <w:jc w:val="both"/>
              <w:rPr>
                <w:rFonts w:ascii="Arial" w:hAnsi="Arial" w:cs="Arial"/>
              </w:rPr>
            </w:pPr>
          </w:p>
        </w:tc>
      </w:tr>
    </w:tbl>
    <w:p w:rsidR="00A95CE0" w:rsidRDefault="00A95CE0" w:rsidP="00334F26">
      <w:pPr>
        <w:rPr>
          <w:rFonts w:ascii="Arial" w:hAnsi="Arial" w:cs="Arial"/>
          <w:b/>
          <w:szCs w:val="24"/>
          <w:u w:val="single"/>
        </w:rPr>
      </w:pPr>
    </w:p>
    <w:p w:rsidR="00334F26" w:rsidRDefault="00556FEA" w:rsidP="00334F26">
      <w:pPr>
        <w:rPr>
          <w:rFonts w:ascii="Arial" w:hAnsi="Arial" w:cs="Arial"/>
          <w:b/>
          <w:szCs w:val="24"/>
          <w:u w:val="single"/>
        </w:rPr>
      </w:pPr>
      <w:r w:rsidRPr="00EC53C7">
        <w:rPr>
          <w:rFonts w:ascii="Arial" w:hAnsi="Arial" w:cs="Arial"/>
          <w:b/>
          <w:szCs w:val="24"/>
          <w:u w:val="single"/>
        </w:rPr>
        <w:t>ΕΜΠΕΙΡΙΑ</w:t>
      </w:r>
    </w:p>
    <w:p w:rsidR="00335DC4" w:rsidRDefault="00335DC4" w:rsidP="00334F26"/>
    <w:p w:rsidR="00830DC4" w:rsidRDefault="00830DC4" w:rsidP="005F71D3">
      <w:pPr>
        <w:tabs>
          <w:tab w:val="left" w:pos="1080"/>
        </w:tabs>
        <w:spacing w:before="240"/>
        <w:jc w:val="both"/>
        <w:rPr>
          <w:rFonts w:ascii="Arial" w:hAnsi="Arial" w:cs="Arial"/>
          <w:b/>
          <w:szCs w:val="24"/>
        </w:rPr>
      </w:pPr>
      <w:r w:rsidRPr="00596D02">
        <w:rPr>
          <w:rFonts w:ascii="Arial" w:hAnsi="Arial" w:cs="Arial"/>
          <w:b/>
          <w:szCs w:val="24"/>
        </w:rPr>
        <w:t>Ο</w:t>
      </w:r>
      <w:r w:rsidR="00CE31DC" w:rsidRPr="00596D02">
        <w:rPr>
          <w:rFonts w:ascii="Arial" w:hAnsi="Arial" w:cs="Arial"/>
          <w:b/>
          <w:szCs w:val="24"/>
        </w:rPr>
        <w:t>ι</w:t>
      </w:r>
      <w:r w:rsidRPr="00596D02">
        <w:rPr>
          <w:rFonts w:ascii="Arial" w:hAnsi="Arial" w:cs="Arial"/>
          <w:b/>
          <w:szCs w:val="24"/>
        </w:rPr>
        <w:t xml:space="preserve"> </w:t>
      </w:r>
      <w:r w:rsidR="00CE31DC" w:rsidRPr="00596D02">
        <w:rPr>
          <w:rFonts w:ascii="Arial" w:hAnsi="Arial" w:cs="Arial"/>
          <w:b/>
          <w:szCs w:val="24"/>
        </w:rPr>
        <w:t>τρόποι</w:t>
      </w:r>
      <w:r w:rsidRPr="00596D02">
        <w:rPr>
          <w:rFonts w:ascii="Arial" w:hAnsi="Arial" w:cs="Arial"/>
          <w:b/>
          <w:szCs w:val="24"/>
        </w:rPr>
        <w:t xml:space="preserve"> υπολογισμού της εμπειρίας </w:t>
      </w:r>
      <w:r w:rsidR="00D43FDA" w:rsidRPr="00596D02">
        <w:rPr>
          <w:rFonts w:ascii="Arial" w:hAnsi="Arial" w:cs="Arial"/>
          <w:b/>
          <w:szCs w:val="24"/>
        </w:rPr>
        <w:t>για όλ</w:t>
      </w:r>
      <w:r w:rsidR="00171143" w:rsidRPr="00596D02">
        <w:rPr>
          <w:rFonts w:ascii="Arial" w:hAnsi="Arial" w:cs="Arial"/>
          <w:b/>
          <w:szCs w:val="24"/>
        </w:rPr>
        <w:t>ε</w:t>
      </w:r>
      <w:r w:rsidR="00D43FDA" w:rsidRPr="00596D02">
        <w:rPr>
          <w:rFonts w:ascii="Arial" w:hAnsi="Arial" w:cs="Arial"/>
          <w:b/>
          <w:szCs w:val="24"/>
        </w:rPr>
        <w:t>ς τ</w:t>
      </w:r>
      <w:r w:rsidR="00171143" w:rsidRPr="00596D02">
        <w:rPr>
          <w:rFonts w:ascii="Arial" w:hAnsi="Arial" w:cs="Arial"/>
          <w:b/>
          <w:szCs w:val="24"/>
        </w:rPr>
        <w:t>ι</w:t>
      </w:r>
      <w:r w:rsidR="00D43FDA" w:rsidRPr="00596D02">
        <w:rPr>
          <w:rFonts w:ascii="Arial" w:hAnsi="Arial" w:cs="Arial"/>
          <w:b/>
          <w:szCs w:val="24"/>
        </w:rPr>
        <w:t>ς ειδικότητες</w:t>
      </w:r>
      <w:r w:rsidR="009D560D" w:rsidRPr="00596D02">
        <w:rPr>
          <w:rFonts w:ascii="Arial" w:hAnsi="Arial" w:cs="Arial"/>
          <w:b/>
          <w:szCs w:val="24"/>
        </w:rPr>
        <w:t xml:space="preserve"> </w:t>
      </w:r>
      <w:r w:rsidRPr="00596D02">
        <w:rPr>
          <w:rFonts w:ascii="Arial" w:hAnsi="Arial" w:cs="Arial"/>
          <w:b/>
          <w:szCs w:val="24"/>
        </w:rPr>
        <w:t>περιγράφ</w:t>
      </w:r>
      <w:r w:rsidR="00CE31DC" w:rsidRPr="00596D02">
        <w:rPr>
          <w:rFonts w:ascii="Arial" w:hAnsi="Arial" w:cs="Arial"/>
          <w:b/>
          <w:szCs w:val="24"/>
        </w:rPr>
        <w:t>ον</w:t>
      </w:r>
      <w:r w:rsidRPr="00596D02">
        <w:rPr>
          <w:rFonts w:ascii="Arial" w:hAnsi="Arial" w:cs="Arial"/>
          <w:b/>
          <w:szCs w:val="24"/>
        </w:rPr>
        <w:t xml:space="preserve">ται αναλυτικά στο «Παράρτημα ανακοινώσεων Συμβάσεων εργασίας Ορισμένου Χρόνου (ΣΟΧ)» (βλ. ΚΕΦΑΛΑΙΟ </w:t>
      </w:r>
      <w:r w:rsidRPr="00596D02">
        <w:rPr>
          <w:rFonts w:ascii="Tahoma" w:hAnsi="Tahoma" w:cs="Tahoma"/>
          <w:b/>
          <w:bCs/>
          <w:szCs w:val="24"/>
          <w:lang w:val="en-US"/>
        </w:rPr>
        <w:t>I</w:t>
      </w:r>
      <w:r w:rsidRPr="00596D02">
        <w:rPr>
          <w:rFonts w:ascii="Tahoma" w:hAnsi="Tahoma" w:cs="Tahoma"/>
          <w:b/>
          <w:bCs/>
          <w:szCs w:val="24"/>
        </w:rPr>
        <w:t>.</w:t>
      </w:r>
      <w:r w:rsidRPr="00596D02">
        <w:rPr>
          <w:rFonts w:ascii="Arial" w:hAnsi="Arial" w:cs="Arial"/>
          <w:b/>
          <w:sz w:val="26"/>
          <w:szCs w:val="26"/>
        </w:rPr>
        <w:t xml:space="preserve">, </w:t>
      </w:r>
      <w:r w:rsidRPr="00596D02">
        <w:rPr>
          <w:rFonts w:ascii="Arial" w:hAnsi="Arial" w:cs="Arial"/>
          <w:b/>
          <w:szCs w:val="24"/>
        </w:rPr>
        <w:t>ενότητα</w:t>
      </w:r>
      <w:r w:rsidRPr="00596D02">
        <w:rPr>
          <w:rFonts w:ascii="Arial" w:hAnsi="Arial" w:cs="Arial"/>
          <w:b/>
          <w:sz w:val="26"/>
          <w:szCs w:val="26"/>
        </w:rPr>
        <w:t xml:space="preserve"> </w:t>
      </w:r>
      <w:r w:rsidRPr="00596D02">
        <w:rPr>
          <w:rFonts w:ascii="Arial" w:hAnsi="Arial" w:cs="Arial"/>
          <w:b/>
          <w:szCs w:val="24"/>
        </w:rPr>
        <w:t>Ε., υποενότητα</w:t>
      </w:r>
      <w:r w:rsidRPr="00596D02">
        <w:rPr>
          <w:rFonts w:ascii="Arial" w:hAnsi="Arial" w:cs="Arial"/>
          <w:b/>
          <w:sz w:val="26"/>
          <w:szCs w:val="26"/>
        </w:rPr>
        <w:t xml:space="preserve"> «</w:t>
      </w:r>
      <w:r w:rsidRPr="00596D02">
        <w:rPr>
          <w:rFonts w:ascii="Arial" w:hAnsi="Arial" w:cs="Arial"/>
          <w:b/>
          <w:szCs w:val="24"/>
        </w:rPr>
        <w:t xml:space="preserve">ΤΡΟΠΟΙ ΥΠΟΛΟΓΙΣΜΟΥ ΕΜΠΕΙΡΙΑΣ»).  </w:t>
      </w:r>
    </w:p>
    <w:p w:rsidR="00204AA4" w:rsidRDefault="00204AA4" w:rsidP="005F71D3">
      <w:pPr>
        <w:tabs>
          <w:tab w:val="left" w:pos="1080"/>
        </w:tabs>
        <w:spacing w:before="240"/>
        <w:jc w:val="both"/>
        <w:rPr>
          <w:rFonts w:ascii="Arial" w:hAnsi="Arial" w:cs="Arial"/>
          <w:b/>
          <w:szCs w:val="24"/>
        </w:rPr>
      </w:pPr>
    </w:p>
    <w:p w:rsidR="003A30AA" w:rsidRDefault="003A30AA" w:rsidP="00EC53C7">
      <w:pPr>
        <w:tabs>
          <w:tab w:val="left" w:pos="0"/>
          <w:tab w:val="left" w:pos="567"/>
        </w:tabs>
        <w:rPr>
          <w:rFonts w:ascii="Arial" w:hAnsi="Arial" w:cs="Arial"/>
          <w:b/>
          <w:sz w:val="4"/>
          <w:szCs w:val="4"/>
          <w:u w:val="single"/>
        </w:rPr>
      </w:pPr>
    </w:p>
    <w:p w:rsidR="00204AA4" w:rsidRDefault="00204AA4" w:rsidP="00EC53C7">
      <w:pPr>
        <w:tabs>
          <w:tab w:val="left" w:pos="0"/>
          <w:tab w:val="left" w:pos="567"/>
        </w:tabs>
        <w:rPr>
          <w:rFonts w:ascii="Arial" w:hAnsi="Arial" w:cs="Arial"/>
          <w:b/>
          <w:sz w:val="4"/>
          <w:szCs w:val="4"/>
          <w:u w:val="single"/>
        </w:rPr>
      </w:pPr>
    </w:p>
    <w:p w:rsidR="00204AA4" w:rsidRPr="00596D02" w:rsidRDefault="00204AA4" w:rsidP="00EC53C7">
      <w:pPr>
        <w:tabs>
          <w:tab w:val="left" w:pos="0"/>
          <w:tab w:val="left" w:pos="567"/>
        </w:tabs>
        <w:rPr>
          <w:rFonts w:ascii="Arial" w:hAnsi="Arial" w:cs="Arial"/>
          <w:b/>
          <w:sz w:val="4"/>
          <w:szCs w:val="4"/>
          <w:u w:val="single"/>
        </w:rPr>
      </w:pPr>
    </w:p>
    <w:p w:rsidR="005C4145" w:rsidRPr="00596D02" w:rsidRDefault="005C4145" w:rsidP="00EC53C7">
      <w:pPr>
        <w:tabs>
          <w:tab w:val="left" w:pos="0"/>
          <w:tab w:val="left" w:pos="567"/>
        </w:tabs>
        <w:rPr>
          <w:rFonts w:ascii="Arial" w:hAnsi="Arial" w:cs="Arial"/>
          <w:b/>
          <w:sz w:val="4"/>
          <w:szCs w:val="4"/>
          <w:u w:val="single"/>
        </w:rPr>
      </w:pPr>
    </w:p>
    <w:p w:rsidR="00926F09" w:rsidRPr="00596D02" w:rsidRDefault="00EC53C7" w:rsidP="00EC53C7">
      <w:pPr>
        <w:tabs>
          <w:tab w:val="left" w:pos="0"/>
          <w:tab w:val="left" w:pos="567"/>
        </w:tabs>
        <w:rPr>
          <w:rFonts w:ascii="Arial" w:hAnsi="Arial" w:cs="Arial"/>
          <w:b/>
          <w:u w:val="single"/>
        </w:rPr>
      </w:pPr>
      <w:r w:rsidRPr="00596D02">
        <w:rPr>
          <w:rFonts w:ascii="Arial" w:hAnsi="Arial" w:cs="Arial"/>
          <w:b/>
          <w:u w:val="single"/>
        </w:rPr>
        <w:t>ΑΠΑΡΑΙΤΗΤΑ ΔΙΚΑΙΟΛΟΓΗΤΙΚΑ</w:t>
      </w:r>
    </w:p>
    <w:p w:rsidR="005F3BD7" w:rsidRPr="00596D02" w:rsidRDefault="005F3BD7" w:rsidP="005F3BD7">
      <w:pPr>
        <w:tabs>
          <w:tab w:val="left" w:pos="0"/>
          <w:tab w:val="left" w:pos="567"/>
        </w:tabs>
        <w:ind w:left="435"/>
        <w:jc w:val="both"/>
        <w:rPr>
          <w:rFonts w:ascii="Arial" w:hAnsi="Arial" w:cs="Arial"/>
          <w:b/>
          <w:sz w:val="6"/>
          <w:szCs w:val="6"/>
        </w:rPr>
      </w:pPr>
    </w:p>
    <w:p w:rsidR="00EF332C" w:rsidRPr="00596D02" w:rsidRDefault="003A30AA" w:rsidP="00AB7019">
      <w:pPr>
        <w:tabs>
          <w:tab w:val="left" w:pos="720"/>
        </w:tabs>
        <w:jc w:val="both"/>
        <w:rPr>
          <w:rFonts w:ascii="Arial" w:hAnsi="Arial" w:cs="Arial"/>
          <w:szCs w:val="24"/>
        </w:rPr>
      </w:pPr>
      <w:r w:rsidRPr="00596D02">
        <w:rPr>
          <w:rFonts w:ascii="Arial" w:hAnsi="Arial" w:cs="Arial"/>
          <w:szCs w:val="24"/>
        </w:rPr>
        <w:t xml:space="preserve">Οι υποψήφιοι </w:t>
      </w:r>
      <w:r w:rsidR="005F3BD7" w:rsidRPr="00596D02">
        <w:rPr>
          <w:rFonts w:ascii="Arial" w:hAnsi="Arial" w:cs="Arial"/>
          <w:szCs w:val="24"/>
        </w:rPr>
        <w:t>για την απόδειξη των ΑΠΑΙΤΟΥΜΕΝΩΝ ΠΡΟΣΟΝΤΩΝ</w:t>
      </w:r>
      <w:r w:rsidR="00981D05" w:rsidRPr="00596D02">
        <w:rPr>
          <w:rFonts w:ascii="Arial" w:hAnsi="Arial" w:cs="Arial"/>
          <w:szCs w:val="24"/>
        </w:rPr>
        <w:t xml:space="preserve"> (βλ. ΠΙΝΑΚΑ Β)</w:t>
      </w:r>
      <w:r w:rsidR="005F3BD7" w:rsidRPr="00596D02">
        <w:rPr>
          <w:rFonts w:ascii="Arial" w:hAnsi="Arial" w:cs="Arial"/>
          <w:szCs w:val="24"/>
        </w:rPr>
        <w:t xml:space="preserve">, των λοιπών ιδιοτήτων τους και της εμπειρίας τους </w:t>
      </w:r>
      <w:r w:rsidRPr="00596D02">
        <w:rPr>
          <w:rFonts w:ascii="Arial" w:hAnsi="Arial" w:cs="Arial"/>
          <w:szCs w:val="24"/>
        </w:rPr>
        <w:t>οφείλουν να προσκομίσουν</w:t>
      </w:r>
      <w:r w:rsidR="000310E1" w:rsidRPr="00596D02">
        <w:rPr>
          <w:rFonts w:ascii="Arial" w:hAnsi="Arial" w:cs="Arial"/>
          <w:szCs w:val="24"/>
        </w:rPr>
        <w:t xml:space="preserve"> </w:t>
      </w:r>
      <w:r w:rsidRPr="00596D02">
        <w:rPr>
          <w:rFonts w:ascii="Arial" w:hAnsi="Arial" w:cs="Arial"/>
          <w:szCs w:val="24"/>
        </w:rPr>
        <w:t xml:space="preserve">όλα τα  </w:t>
      </w:r>
      <w:r w:rsidR="000310E1" w:rsidRPr="00596D02">
        <w:rPr>
          <w:rFonts w:ascii="Arial" w:hAnsi="Arial" w:cs="Arial"/>
          <w:szCs w:val="24"/>
        </w:rPr>
        <w:t>απαιτούμενα</w:t>
      </w:r>
      <w:r w:rsidRPr="00596D02">
        <w:rPr>
          <w:rFonts w:ascii="Arial" w:hAnsi="Arial" w:cs="Arial"/>
          <w:szCs w:val="24"/>
        </w:rPr>
        <w:t xml:space="preserve"> από την παρούσα ανακοίνωση</w:t>
      </w:r>
      <w:r w:rsidR="00DE3076" w:rsidRPr="00596D02">
        <w:rPr>
          <w:rFonts w:ascii="Arial" w:hAnsi="Arial" w:cs="Arial"/>
          <w:szCs w:val="24"/>
        </w:rPr>
        <w:t xml:space="preserve"> και το </w:t>
      </w:r>
      <w:r w:rsidR="00DE3076" w:rsidRPr="00596D02">
        <w:rPr>
          <w:rFonts w:ascii="Arial" w:hAnsi="Arial" w:cs="Arial"/>
          <w:b/>
          <w:szCs w:val="24"/>
        </w:rPr>
        <w:t xml:space="preserve">«Παράρτημα </w:t>
      </w:r>
      <w:r w:rsidR="00AB7019">
        <w:rPr>
          <w:rFonts w:ascii="Arial" w:hAnsi="Arial" w:cs="Arial"/>
          <w:b/>
          <w:szCs w:val="24"/>
        </w:rPr>
        <w:t>Α</w:t>
      </w:r>
      <w:r w:rsidR="00DE3076" w:rsidRPr="00596D02">
        <w:rPr>
          <w:rFonts w:ascii="Arial" w:hAnsi="Arial" w:cs="Arial"/>
          <w:b/>
          <w:szCs w:val="24"/>
        </w:rPr>
        <w:t xml:space="preserve">νακοινώσεων Συμβάσεων </w:t>
      </w:r>
      <w:r w:rsidR="00AB7019">
        <w:rPr>
          <w:rFonts w:ascii="Arial" w:hAnsi="Arial" w:cs="Arial"/>
          <w:b/>
          <w:szCs w:val="24"/>
        </w:rPr>
        <w:t>Ε</w:t>
      </w:r>
      <w:r w:rsidR="00DE3076" w:rsidRPr="00596D02">
        <w:rPr>
          <w:rFonts w:ascii="Arial" w:hAnsi="Arial" w:cs="Arial"/>
          <w:b/>
          <w:szCs w:val="24"/>
        </w:rPr>
        <w:t>ργασίας Ορισμένου Χρόνου (ΣΟΧ)</w:t>
      </w:r>
      <w:r w:rsidR="00B03782" w:rsidRPr="00B03782">
        <w:rPr>
          <w:rFonts w:ascii="Arial" w:hAnsi="Arial" w:cs="Arial"/>
          <w:b/>
          <w:szCs w:val="24"/>
        </w:rPr>
        <w:t xml:space="preserve"> </w:t>
      </w:r>
      <w:r w:rsidR="00B03782" w:rsidRPr="00316CDA">
        <w:rPr>
          <w:rFonts w:ascii="Arial" w:hAnsi="Arial" w:cs="Arial"/>
          <w:b/>
          <w:szCs w:val="24"/>
        </w:rPr>
        <w:t>για τ</w:t>
      </w:r>
      <w:r w:rsidR="00B03782">
        <w:rPr>
          <w:rFonts w:ascii="Arial" w:hAnsi="Arial" w:cs="Arial"/>
          <w:b/>
          <w:szCs w:val="24"/>
        </w:rPr>
        <w:t>η</w:t>
      </w:r>
      <w:r w:rsidR="00B03782" w:rsidRPr="00AB7019">
        <w:rPr>
          <w:rFonts w:ascii="Arial" w:hAnsi="Arial" w:cs="Arial"/>
          <w:b/>
          <w:szCs w:val="24"/>
        </w:rPr>
        <w:t xml:space="preserve"> συγχρηματοδοτούμεν</w:t>
      </w:r>
      <w:r w:rsidR="00B03782">
        <w:rPr>
          <w:rFonts w:ascii="Arial" w:hAnsi="Arial" w:cs="Arial"/>
          <w:b/>
          <w:szCs w:val="24"/>
        </w:rPr>
        <w:t>η</w:t>
      </w:r>
      <w:r w:rsidR="00B03782" w:rsidRPr="00AB7019">
        <w:rPr>
          <w:rFonts w:ascii="Arial" w:hAnsi="Arial" w:cs="Arial"/>
          <w:b/>
          <w:szCs w:val="24"/>
        </w:rPr>
        <w:t xml:space="preserve"> δράσ</w:t>
      </w:r>
      <w:r w:rsidR="00B03782">
        <w:rPr>
          <w:rFonts w:ascii="Arial" w:hAnsi="Arial" w:cs="Arial"/>
          <w:b/>
          <w:szCs w:val="24"/>
        </w:rPr>
        <w:t>η</w:t>
      </w:r>
      <w:r w:rsidR="00B03782" w:rsidRPr="00AB7019">
        <w:rPr>
          <w:rFonts w:ascii="Arial" w:hAnsi="Arial" w:cs="Arial"/>
          <w:b/>
          <w:szCs w:val="24"/>
        </w:rPr>
        <w:t xml:space="preserve"> “</w:t>
      </w:r>
      <w:r w:rsidR="00B03782">
        <w:rPr>
          <w:rFonts w:ascii="Arial" w:hAnsi="Arial" w:cs="Arial"/>
          <w:b/>
          <w:szCs w:val="24"/>
        </w:rPr>
        <w:t>Δομές Παροχής Βασικών Αγαθών</w:t>
      </w:r>
      <w:r w:rsidR="00B03782" w:rsidRPr="00AB7019">
        <w:rPr>
          <w:rFonts w:ascii="Arial" w:hAnsi="Arial" w:cs="Arial"/>
          <w:b/>
          <w:szCs w:val="24"/>
        </w:rPr>
        <w:t>”»</w:t>
      </w:r>
      <w:r w:rsidR="000310E1" w:rsidRPr="00AB7019">
        <w:rPr>
          <w:rFonts w:ascii="Arial" w:hAnsi="Arial" w:cs="Arial"/>
          <w:szCs w:val="24"/>
        </w:rPr>
        <w:t xml:space="preserve"> </w:t>
      </w:r>
      <w:r w:rsidR="000310E1" w:rsidRPr="00596D02">
        <w:rPr>
          <w:rFonts w:ascii="Arial" w:hAnsi="Arial" w:cs="Arial"/>
          <w:szCs w:val="24"/>
        </w:rPr>
        <w:t>δικαιολογητικά</w:t>
      </w:r>
      <w:r w:rsidR="00C72C27" w:rsidRPr="00596D02">
        <w:rPr>
          <w:rFonts w:ascii="Arial" w:hAnsi="Arial" w:cs="Arial"/>
          <w:szCs w:val="24"/>
        </w:rPr>
        <w:t>,</w:t>
      </w:r>
      <w:r w:rsidR="00F74EE1" w:rsidRPr="00596D02">
        <w:rPr>
          <w:rFonts w:ascii="Arial" w:hAnsi="Arial" w:cs="Arial"/>
        </w:rPr>
        <w:t xml:space="preserve"> σύμφωνα με τα οριζόμενα στην ενότητα «ΠΡΟΣΚΟΜΙΣΗ ΤΙΤΛΩΝ, ΠΙΣΤΟΠΟΙΗΤΙΚΩΝ ΚΑΙ ΒΕΒΑΙΩΣΕΩΝ» του Κεφαλαίου ΙΙ του ανωτέρω Παραρτήματος</w:t>
      </w:r>
      <w:r w:rsidR="00D12775">
        <w:rPr>
          <w:rFonts w:ascii="Arial" w:hAnsi="Arial" w:cs="Arial"/>
        </w:rPr>
        <w:t xml:space="preserve">. </w:t>
      </w:r>
    </w:p>
    <w:p w:rsidR="00161392" w:rsidRPr="00596D02" w:rsidRDefault="00161392" w:rsidP="00EF332C">
      <w:pPr>
        <w:tabs>
          <w:tab w:val="left" w:pos="1080"/>
        </w:tabs>
        <w:spacing w:before="120"/>
        <w:jc w:val="both"/>
        <w:rPr>
          <w:rFonts w:ascii="Arial" w:hAnsi="Arial" w:cs="Arial"/>
          <w:sz w:val="6"/>
          <w:szCs w:val="6"/>
        </w:rPr>
      </w:pPr>
    </w:p>
    <w:p w:rsidR="00DD1EBF" w:rsidRPr="00596D02" w:rsidRDefault="00DD1EBF" w:rsidP="00DD1EBF">
      <w:pPr>
        <w:pBdr>
          <w:top w:val="single" w:sz="4" w:space="1" w:color="auto"/>
          <w:left w:val="single" w:sz="4" w:space="4" w:color="auto"/>
          <w:bottom w:val="single" w:sz="4" w:space="1" w:color="auto"/>
          <w:right w:val="single" w:sz="4" w:space="4" w:color="auto"/>
        </w:pBdr>
        <w:spacing w:before="120"/>
        <w:jc w:val="both"/>
        <w:rPr>
          <w:rFonts w:ascii="Arial" w:hAnsi="Arial" w:cs="Arial"/>
          <w:b/>
          <w:szCs w:val="24"/>
        </w:rPr>
      </w:pPr>
      <w:r w:rsidRPr="00596D02">
        <w:rPr>
          <w:rFonts w:ascii="Arial" w:hAnsi="Arial" w:cs="Arial"/>
          <w:b/>
          <w:szCs w:val="24"/>
        </w:rPr>
        <w:t xml:space="preserve">Κατά τα λοιπά ισχύουν τα οριζόμενα στο </w:t>
      </w:r>
      <w:r w:rsidR="009A1DB7" w:rsidRPr="00596D02">
        <w:rPr>
          <w:rFonts w:ascii="Arial" w:hAnsi="Arial" w:cs="Arial"/>
          <w:b/>
          <w:szCs w:val="24"/>
        </w:rPr>
        <w:t xml:space="preserve">«Παράρτημα </w:t>
      </w:r>
      <w:r w:rsidR="009A1DB7">
        <w:rPr>
          <w:rFonts w:ascii="Arial" w:hAnsi="Arial" w:cs="Arial"/>
          <w:b/>
          <w:szCs w:val="24"/>
        </w:rPr>
        <w:t>Α</w:t>
      </w:r>
      <w:r w:rsidR="009A1DB7" w:rsidRPr="00596D02">
        <w:rPr>
          <w:rFonts w:ascii="Arial" w:hAnsi="Arial" w:cs="Arial"/>
          <w:b/>
          <w:szCs w:val="24"/>
        </w:rPr>
        <w:t xml:space="preserve">νακοινώσεων Συμβάσεων </w:t>
      </w:r>
      <w:r w:rsidR="009A1DB7">
        <w:rPr>
          <w:rFonts w:ascii="Arial" w:hAnsi="Arial" w:cs="Arial"/>
          <w:b/>
          <w:szCs w:val="24"/>
        </w:rPr>
        <w:t>Ε</w:t>
      </w:r>
      <w:r w:rsidR="009A1DB7" w:rsidRPr="00596D02">
        <w:rPr>
          <w:rFonts w:ascii="Arial" w:hAnsi="Arial" w:cs="Arial"/>
          <w:b/>
          <w:szCs w:val="24"/>
        </w:rPr>
        <w:t>ργασίας Ορισμένου Χρόνου (ΣΟΧ)</w:t>
      </w:r>
      <w:r w:rsidR="009A1DB7" w:rsidRPr="005937C5">
        <w:rPr>
          <w:rFonts w:ascii="Arial" w:hAnsi="Arial" w:cs="Arial"/>
          <w:b/>
          <w:szCs w:val="24"/>
        </w:rPr>
        <w:t xml:space="preserve"> </w:t>
      </w:r>
      <w:r w:rsidR="005937C5" w:rsidRPr="005937C5">
        <w:rPr>
          <w:rFonts w:ascii="Arial" w:hAnsi="Arial" w:cs="Arial"/>
          <w:b/>
          <w:szCs w:val="24"/>
        </w:rPr>
        <w:t xml:space="preserve">για </w:t>
      </w:r>
      <w:r w:rsidR="005937C5" w:rsidRPr="00316CDA">
        <w:rPr>
          <w:rFonts w:ascii="Arial" w:hAnsi="Arial" w:cs="Arial"/>
          <w:b/>
          <w:szCs w:val="24"/>
        </w:rPr>
        <w:t>τ</w:t>
      </w:r>
      <w:r w:rsidR="005937C5">
        <w:rPr>
          <w:rFonts w:ascii="Arial" w:hAnsi="Arial" w:cs="Arial"/>
          <w:b/>
          <w:szCs w:val="24"/>
        </w:rPr>
        <w:t>η</w:t>
      </w:r>
      <w:r w:rsidR="005937C5" w:rsidRPr="00AB7019">
        <w:rPr>
          <w:rFonts w:ascii="Arial" w:hAnsi="Arial" w:cs="Arial"/>
          <w:b/>
          <w:szCs w:val="24"/>
        </w:rPr>
        <w:t xml:space="preserve"> συγχρηματοδοτούμεν</w:t>
      </w:r>
      <w:r w:rsidR="005937C5">
        <w:rPr>
          <w:rFonts w:ascii="Arial" w:hAnsi="Arial" w:cs="Arial"/>
          <w:b/>
          <w:szCs w:val="24"/>
        </w:rPr>
        <w:t>η</w:t>
      </w:r>
      <w:r w:rsidR="005937C5" w:rsidRPr="00AB7019">
        <w:rPr>
          <w:rFonts w:ascii="Arial" w:hAnsi="Arial" w:cs="Arial"/>
          <w:b/>
          <w:szCs w:val="24"/>
        </w:rPr>
        <w:t xml:space="preserve"> δράσ</w:t>
      </w:r>
      <w:r w:rsidR="005937C5">
        <w:rPr>
          <w:rFonts w:ascii="Arial" w:hAnsi="Arial" w:cs="Arial"/>
          <w:b/>
          <w:szCs w:val="24"/>
        </w:rPr>
        <w:t>η</w:t>
      </w:r>
      <w:r w:rsidR="005937C5" w:rsidRPr="00AB7019">
        <w:rPr>
          <w:rFonts w:ascii="Arial" w:hAnsi="Arial" w:cs="Arial"/>
          <w:b/>
          <w:szCs w:val="24"/>
        </w:rPr>
        <w:t xml:space="preserve"> </w:t>
      </w:r>
      <w:r w:rsidR="009A1DB7" w:rsidRPr="00AB7019">
        <w:rPr>
          <w:rFonts w:ascii="Arial" w:hAnsi="Arial" w:cs="Arial"/>
          <w:b/>
          <w:szCs w:val="24"/>
        </w:rPr>
        <w:t>“</w:t>
      </w:r>
      <w:r w:rsidR="009A1DB7">
        <w:rPr>
          <w:rFonts w:ascii="Arial" w:hAnsi="Arial" w:cs="Arial"/>
          <w:b/>
          <w:szCs w:val="24"/>
        </w:rPr>
        <w:t>Δομές Παροχής Βασικών Αγαθών</w:t>
      </w:r>
      <w:r w:rsidR="009A1DB7" w:rsidRPr="00AB7019">
        <w:rPr>
          <w:rFonts w:ascii="Arial" w:hAnsi="Arial" w:cs="Arial"/>
          <w:b/>
          <w:szCs w:val="24"/>
        </w:rPr>
        <w:t>”»</w:t>
      </w:r>
      <w:r w:rsidRPr="009A1DB7">
        <w:rPr>
          <w:rFonts w:ascii="Arial" w:hAnsi="Arial" w:cs="Arial"/>
          <w:szCs w:val="24"/>
        </w:rPr>
        <w:t>.</w:t>
      </w:r>
    </w:p>
    <w:p w:rsidR="00EC53C7" w:rsidRPr="00ED0C75" w:rsidRDefault="00EC53C7" w:rsidP="00EC53C7">
      <w:pPr>
        <w:pStyle w:val="a3"/>
        <w:keepNext/>
        <w:tabs>
          <w:tab w:val="left" w:pos="567"/>
        </w:tabs>
        <w:ind w:left="0"/>
        <w:rPr>
          <w:rFonts w:ascii="Arial" w:hAnsi="Arial" w:cs="Arial"/>
          <w:b/>
          <w:sz w:val="32"/>
          <w:szCs w:val="32"/>
          <w:u w:val="single"/>
        </w:rPr>
      </w:pPr>
    </w:p>
    <w:p w:rsidR="00EC53C7" w:rsidRPr="00BA2A0D" w:rsidRDefault="00EC53C7" w:rsidP="00EC53C7">
      <w:pPr>
        <w:pStyle w:val="a3"/>
        <w:keepNext/>
        <w:tabs>
          <w:tab w:val="left" w:pos="567"/>
        </w:tabs>
        <w:ind w:left="0"/>
        <w:rPr>
          <w:rFonts w:ascii="Arial" w:hAnsi="Arial" w:cs="Arial"/>
          <w:b/>
          <w:u w:val="single"/>
        </w:rPr>
      </w:pPr>
      <w:r w:rsidRPr="00BA2A0D">
        <w:rPr>
          <w:rFonts w:ascii="Arial" w:hAnsi="Arial" w:cs="Arial"/>
          <w:b/>
          <w:u w:val="single"/>
        </w:rPr>
        <w:t xml:space="preserve">ΚΕΦΑΛΑΙΟ ΠΡΩΤΟ: Δημοσίευση της ανακοίνωσης </w:t>
      </w:r>
    </w:p>
    <w:p w:rsidR="00EC53C7" w:rsidRPr="00BA2A0D" w:rsidRDefault="00EC53C7" w:rsidP="00EC53C7">
      <w:pPr>
        <w:pStyle w:val="a3"/>
        <w:tabs>
          <w:tab w:val="left" w:pos="567"/>
        </w:tabs>
        <w:spacing w:before="120"/>
        <w:ind w:left="0"/>
        <w:jc w:val="both"/>
        <w:rPr>
          <w:rFonts w:ascii="Arial" w:hAnsi="Arial" w:cs="Arial"/>
          <w:sz w:val="24"/>
          <w:szCs w:val="24"/>
        </w:rPr>
      </w:pPr>
      <w:r w:rsidRPr="00BA2A0D">
        <w:rPr>
          <w:rFonts w:ascii="Arial" w:hAnsi="Arial" w:cs="Arial"/>
          <w:b/>
          <w:sz w:val="24"/>
          <w:szCs w:val="24"/>
        </w:rPr>
        <w:t>Περίληψη</w:t>
      </w:r>
      <w:r w:rsidR="002449F3">
        <w:rPr>
          <w:rFonts w:ascii="Arial" w:hAnsi="Arial" w:cs="Arial"/>
          <w:sz w:val="24"/>
          <w:szCs w:val="24"/>
        </w:rPr>
        <w:t xml:space="preserve"> της παρούσας ανακοίνωσης </w:t>
      </w:r>
      <w:r w:rsidRPr="00BA2A0D">
        <w:rPr>
          <w:rFonts w:ascii="Arial" w:hAnsi="Arial" w:cs="Arial"/>
          <w:sz w:val="24"/>
          <w:szCs w:val="24"/>
        </w:rPr>
        <w:t xml:space="preserve">και όλα τα στοιχεία του άρθρου 21 παρ. 8 του Ν. 2190/1994 (όπως ισχύει), </w:t>
      </w:r>
      <w:r w:rsidR="00F26D92">
        <w:rPr>
          <w:rFonts w:ascii="Arial" w:hAnsi="Arial" w:cs="Arial"/>
          <w:sz w:val="24"/>
          <w:szCs w:val="24"/>
        </w:rPr>
        <w:t>θ</w:t>
      </w:r>
      <w:r w:rsidRPr="00BA2A0D">
        <w:rPr>
          <w:rFonts w:ascii="Arial" w:hAnsi="Arial" w:cs="Arial"/>
          <w:sz w:val="24"/>
          <w:szCs w:val="24"/>
        </w:rPr>
        <w:t xml:space="preserve">α δημοσιευθεί </w:t>
      </w:r>
      <w:r w:rsidRPr="009913A4">
        <w:rPr>
          <w:rFonts w:ascii="Arial" w:hAnsi="Arial" w:cs="Arial"/>
          <w:sz w:val="24"/>
          <w:szCs w:val="24"/>
        </w:rPr>
        <w:t>σε δύο (2) ημερήσιες ή εβδομαδιαίες τοπικές</w:t>
      </w:r>
      <w:r w:rsidRPr="00BA2A0D">
        <w:rPr>
          <w:rFonts w:ascii="Arial" w:hAnsi="Arial" w:cs="Arial"/>
          <w:sz w:val="24"/>
          <w:szCs w:val="24"/>
        </w:rPr>
        <w:t xml:space="preserve"> εφημερίδες του νομού, εφόσον εκδίδονται. </w:t>
      </w:r>
      <w:r w:rsidRPr="00D43FDA">
        <w:rPr>
          <w:rFonts w:ascii="Arial" w:hAnsi="Arial" w:cs="Arial"/>
          <w:sz w:val="24"/>
          <w:szCs w:val="24"/>
        </w:rPr>
        <w:t>Σε περίπτωση που εκδίδεται μία εφημερίδα (ημερήσια ή εβδομαδιαία) η δημοσίευση θα γίνει στην εφημερίδα αυτή δύο (2) φορές.</w:t>
      </w:r>
    </w:p>
    <w:p w:rsidR="00EC53C7" w:rsidRDefault="00EC53C7" w:rsidP="00757D41">
      <w:pPr>
        <w:tabs>
          <w:tab w:val="left" w:pos="709"/>
        </w:tabs>
        <w:jc w:val="both"/>
        <w:rPr>
          <w:rFonts w:ascii="Arial" w:hAnsi="Arial" w:cs="Arial"/>
          <w:bCs/>
          <w:szCs w:val="24"/>
        </w:rPr>
      </w:pPr>
      <w:r w:rsidRPr="00E758B8">
        <w:rPr>
          <w:rFonts w:ascii="Arial" w:hAnsi="Arial" w:cs="Arial"/>
          <w:b/>
          <w:szCs w:val="24"/>
        </w:rPr>
        <w:t xml:space="preserve">Ανάρτηση </w:t>
      </w:r>
      <w:r w:rsidRPr="00E758B8">
        <w:rPr>
          <w:rFonts w:ascii="Arial" w:hAnsi="Arial" w:cs="Arial"/>
          <w:szCs w:val="24"/>
        </w:rPr>
        <w:t xml:space="preserve">ολόκληρης της ανακοίνωσης </w:t>
      </w:r>
      <w:r>
        <w:rPr>
          <w:rFonts w:ascii="Arial" w:hAnsi="Arial" w:cs="Arial"/>
          <w:szCs w:val="24"/>
        </w:rPr>
        <w:t>[</w:t>
      </w:r>
      <w:r w:rsidRPr="009A1DB7">
        <w:rPr>
          <w:rFonts w:ascii="Arial" w:hAnsi="Arial" w:cs="Arial"/>
          <w:b/>
          <w:szCs w:val="24"/>
        </w:rPr>
        <w:t>μαζί</w:t>
      </w:r>
      <w:r w:rsidRPr="009A1DB7">
        <w:rPr>
          <w:rFonts w:ascii="Arial" w:hAnsi="Arial" w:cs="Arial"/>
          <w:szCs w:val="24"/>
        </w:rPr>
        <w:t xml:space="preserve"> με το </w:t>
      </w:r>
      <w:r w:rsidR="009A1DB7" w:rsidRPr="009A1DB7">
        <w:rPr>
          <w:rFonts w:ascii="Arial" w:hAnsi="Arial" w:cs="Arial"/>
          <w:szCs w:val="24"/>
        </w:rPr>
        <w:t xml:space="preserve">«Παράρτημα Ανακοινώσεων Συμβάσεων Εργασίας Ορισμένου Χρόνου (ΣΟΧ) για </w:t>
      </w:r>
      <w:r w:rsidR="005937C5" w:rsidRPr="009A1DB7">
        <w:rPr>
          <w:rFonts w:ascii="Arial" w:hAnsi="Arial" w:cs="Arial"/>
          <w:szCs w:val="24"/>
        </w:rPr>
        <w:t>τ</w:t>
      </w:r>
      <w:r w:rsidR="005937C5">
        <w:rPr>
          <w:rFonts w:ascii="Arial" w:hAnsi="Arial" w:cs="Arial"/>
          <w:szCs w:val="24"/>
        </w:rPr>
        <w:t>η</w:t>
      </w:r>
      <w:r w:rsidR="005937C5" w:rsidRPr="009A1DB7">
        <w:rPr>
          <w:rFonts w:ascii="Arial" w:hAnsi="Arial" w:cs="Arial"/>
          <w:szCs w:val="24"/>
        </w:rPr>
        <w:t xml:space="preserve"> συγχρηματοδοτούμεν</w:t>
      </w:r>
      <w:r w:rsidR="005937C5">
        <w:rPr>
          <w:rFonts w:ascii="Arial" w:hAnsi="Arial" w:cs="Arial"/>
          <w:szCs w:val="24"/>
        </w:rPr>
        <w:t>η</w:t>
      </w:r>
      <w:r w:rsidR="005937C5" w:rsidRPr="009A1DB7">
        <w:rPr>
          <w:rFonts w:ascii="Arial" w:hAnsi="Arial" w:cs="Arial"/>
          <w:szCs w:val="24"/>
        </w:rPr>
        <w:t xml:space="preserve"> δράσ</w:t>
      </w:r>
      <w:r w:rsidR="005937C5">
        <w:rPr>
          <w:rFonts w:ascii="Arial" w:hAnsi="Arial" w:cs="Arial"/>
          <w:szCs w:val="24"/>
        </w:rPr>
        <w:t xml:space="preserve">η </w:t>
      </w:r>
      <w:r w:rsidR="00E4557E">
        <w:rPr>
          <w:rFonts w:ascii="Arial" w:hAnsi="Arial" w:cs="Arial"/>
          <w:szCs w:val="24"/>
        </w:rPr>
        <w:t>“Δομές Παροχής Βασικών Αγαθών</w:t>
      </w:r>
      <w:r w:rsidR="009A1DB7" w:rsidRPr="009A1DB7">
        <w:rPr>
          <w:rFonts w:ascii="Arial" w:hAnsi="Arial" w:cs="Arial"/>
          <w:szCs w:val="24"/>
        </w:rPr>
        <w:t xml:space="preserve">» </w:t>
      </w:r>
      <w:r w:rsidRPr="00F74721">
        <w:rPr>
          <w:rFonts w:ascii="Arial" w:hAnsi="Arial" w:cs="Arial"/>
          <w:b/>
          <w:szCs w:val="24"/>
        </w:rPr>
        <w:t>και</w:t>
      </w:r>
      <w:r w:rsidRPr="00F74721">
        <w:rPr>
          <w:rFonts w:ascii="Arial" w:hAnsi="Arial" w:cs="Arial"/>
          <w:szCs w:val="24"/>
        </w:rPr>
        <w:t xml:space="preserve"> τα Ειδικά Παραρτήματα: </w:t>
      </w:r>
      <w:r w:rsidR="00757D41" w:rsidRPr="00F74721">
        <w:rPr>
          <w:rFonts w:ascii="Arial" w:hAnsi="Arial" w:cs="Arial"/>
          <w:b/>
          <w:szCs w:val="24"/>
        </w:rPr>
        <w:t xml:space="preserve">(Α1) ΑΠΟΔΕΙΞΗΣ ΧΕΙΡΙΣΜΟΥ Η/Υ </w:t>
      </w:r>
      <w:r w:rsidR="00757D41" w:rsidRPr="00F74721">
        <w:rPr>
          <w:rFonts w:ascii="Arial" w:hAnsi="Arial" w:cs="Arial"/>
          <w:szCs w:val="24"/>
        </w:rPr>
        <w:t xml:space="preserve">και </w:t>
      </w:r>
      <w:r w:rsidR="00757D41" w:rsidRPr="00F74721">
        <w:rPr>
          <w:rFonts w:ascii="Arial" w:hAnsi="Arial" w:cs="Arial"/>
          <w:b/>
        </w:rPr>
        <w:t>(Α2) ΑΠ</w:t>
      </w:r>
      <w:r w:rsidR="00757D41">
        <w:rPr>
          <w:rFonts w:ascii="Arial" w:hAnsi="Arial" w:cs="Arial"/>
          <w:b/>
        </w:rPr>
        <w:t xml:space="preserve">ΟΔΕΙΞΗΣ ΓΛΩΣΣΟΜΑΘΕΙΑΣ </w:t>
      </w:r>
      <w:r w:rsidR="00CE4D1F">
        <w:rPr>
          <w:rFonts w:ascii="Arial" w:hAnsi="Arial" w:cs="Arial"/>
          <w:szCs w:val="24"/>
        </w:rPr>
        <w:t>θ</w:t>
      </w:r>
      <w:r w:rsidRPr="00E758B8">
        <w:rPr>
          <w:rFonts w:ascii="Arial" w:hAnsi="Arial" w:cs="Arial"/>
          <w:szCs w:val="24"/>
        </w:rPr>
        <w:t xml:space="preserve">α γίνει στο κατάστημα της υπηρεσίας μας και στο χώρο των ανακοινώσεων </w:t>
      </w:r>
      <w:r w:rsidRPr="00BB4567">
        <w:rPr>
          <w:rFonts w:ascii="Arial" w:hAnsi="Arial" w:cs="Arial"/>
          <w:szCs w:val="24"/>
        </w:rPr>
        <w:t>του δημοτικού καταστήματος του δήμου στ</w:t>
      </w:r>
      <w:r w:rsidR="00A753DC" w:rsidRPr="00BB4567">
        <w:rPr>
          <w:rFonts w:ascii="Arial" w:hAnsi="Arial" w:cs="Arial"/>
          <w:szCs w:val="24"/>
        </w:rPr>
        <w:t>ον οποίο</w:t>
      </w:r>
      <w:r>
        <w:rPr>
          <w:rFonts w:ascii="Arial" w:hAnsi="Arial" w:cs="Arial"/>
          <w:szCs w:val="24"/>
        </w:rPr>
        <w:t xml:space="preserve"> εδρεύει η υπηρεσία. </w:t>
      </w:r>
    </w:p>
    <w:p w:rsidR="00EC53C7" w:rsidRPr="00345468" w:rsidRDefault="00EC53C7" w:rsidP="00EC53C7">
      <w:pPr>
        <w:pStyle w:val="1"/>
        <w:tabs>
          <w:tab w:val="clear" w:pos="0"/>
          <w:tab w:val="left" w:pos="567"/>
        </w:tabs>
        <w:rPr>
          <w:rFonts w:ascii="Arial" w:hAnsi="Arial" w:cs="Arial"/>
          <w:sz w:val="32"/>
          <w:szCs w:val="32"/>
        </w:rPr>
      </w:pPr>
    </w:p>
    <w:p w:rsidR="00EC53C7" w:rsidRPr="00BA2A0D" w:rsidRDefault="00EC53C7" w:rsidP="00EC53C7">
      <w:pPr>
        <w:pStyle w:val="1"/>
        <w:tabs>
          <w:tab w:val="clear" w:pos="0"/>
          <w:tab w:val="left" w:pos="567"/>
        </w:tabs>
        <w:rPr>
          <w:rFonts w:ascii="Arial" w:hAnsi="Arial" w:cs="Arial"/>
        </w:rPr>
      </w:pPr>
      <w:r w:rsidRPr="00BA2A0D">
        <w:rPr>
          <w:rFonts w:ascii="Arial" w:hAnsi="Arial" w:cs="Arial"/>
        </w:rPr>
        <w:t>ΚΕΦΑΛΑΙΟ ΔΕΥΤΕΡΟ: Υποβολή αιτήσεων συμμετοχής</w:t>
      </w:r>
    </w:p>
    <w:p w:rsidR="00EC53C7" w:rsidRDefault="00EC53C7" w:rsidP="00EC53C7">
      <w:pPr>
        <w:pStyle w:val="a3"/>
        <w:spacing w:before="120"/>
        <w:ind w:left="0"/>
        <w:jc w:val="both"/>
        <w:rPr>
          <w:rFonts w:ascii="Arial" w:hAnsi="Arial" w:cs="Arial"/>
          <w:sz w:val="24"/>
          <w:szCs w:val="24"/>
        </w:rPr>
      </w:pPr>
      <w:r w:rsidRPr="00BA2A0D">
        <w:rPr>
          <w:rFonts w:ascii="Arial" w:hAnsi="Arial" w:cs="Arial"/>
          <w:sz w:val="24"/>
          <w:szCs w:val="24"/>
        </w:rPr>
        <w:t xml:space="preserve">Οι ενδιαφερόμενοι καλούνται να συμπληρώσουν την αίτηση με κωδικό </w:t>
      </w:r>
      <w:proofErr w:type="spellStart"/>
      <w:r w:rsidRPr="00BA2A0D">
        <w:rPr>
          <w:rFonts w:ascii="Arial" w:hAnsi="Arial" w:cs="Arial"/>
          <w:b/>
          <w:bCs/>
          <w:smallCaps/>
          <w:sz w:val="24"/>
          <w:szCs w:val="24"/>
        </w:rPr>
        <w:t>εντυπο</w:t>
      </w:r>
      <w:proofErr w:type="spellEnd"/>
      <w:r w:rsidRPr="00BA2A0D">
        <w:rPr>
          <w:rFonts w:ascii="Arial" w:hAnsi="Arial" w:cs="Arial"/>
          <w:b/>
          <w:bCs/>
          <w:smallCaps/>
          <w:sz w:val="24"/>
          <w:szCs w:val="24"/>
        </w:rPr>
        <w:t xml:space="preserve"> </w:t>
      </w:r>
      <w:r w:rsidR="00365FFF" w:rsidRPr="00983EBB">
        <w:rPr>
          <w:rFonts w:ascii="Arial" w:hAnsi="Arial" w:cs="Arial"/>
          <w:sz w:val="24"/>
          <w:szCs w:val="24"/>
        </w:rPr>
        <w:t>ΣΟΧ.</w:t>
      </w:r>
      <w:r w:rsidRPr="00BA2A0D">
        <w:rPr>
          <w:rFonts w:ascii="Arial" w:hAnsi="Arial" w:cs="Arial"/>
          <w:sz w:val="24"/>
          <w:szCs w:val="24"/>
        </w:rPr>
        <w:t xml:space="preserve"> και να την υποβάλουν</w:t>
      </w:r>
      <w:r w:rsidR="00024F36">
        <w:rPr>
          <w:rFonts w:ascii="Arial" w:hAnsi="Arial" w:cs="Arial"/>
          <w:sz w:val="24"/>
          <w:szCs w:val="24"/>
        </w:rPr>
        <w:t xml:space="preserve"> </w:t>
      </w:r>
      <w:r w:rsidR="00024F36" w:rsidRPr="009913A4">
        <w:rPr>
          <w:rFonts w:ascii="Arial" w:hAnsi="Arial" w:cs="Arial"/>
          <w:b/>
          <w:sz w:val="24"/>
          <w:szCs w:val="24"/>
          <w:u w:val="single"/>
        </w:rPr>
        <w:t>απ</w:t>
      </w:r>
      <w:r w:rsidR="000B2194" w:rsidRPr="009913A4">
        <w:rPr>
          <w:rFonts w:ascii="Arial" w:hAnsi="Arial" w:cs="Arial"/>
          <w:b/>
          <w:sz w:val="24"/>
          <w:szCs w:val="24"/>
          <w:u w:val="single"/>
        </w:rPr>
        <w:t xml:space="preserve">ό </w:t>
      </w:r>
      <w:r w:rsidR="001C2146">
        <w:rPr>
          <w:rFonts w:ascii="Arial" w:hAnsi="Arial" w:cs="Arial"/>
          <w:b/>
          <w:sz w:val="24"/>
          <w:szCs w:val="24"/>
          <w:u w:val="single"/>
        </w:rPr>
        <w:t>8/2/</w:t>
      </w:r>
      <w:r w:rsidR="00352A6F" w:rsidRPr="009913A4">
        <w:rPr>
          <w:rFonts w:ascii="Arial" w:hAnsi="Arial" w:cs="Arial"/>
          <w:b/>
          <w:sz w:val="24"/>
          <w:szCs w:val="24"/>
          <w:u w:val="single"/>
        </w:rPr>
        <w:t>2025</w:t>
      </w:r>
      <w:r w:rsidR="007150F2" w:rsidRPr="009913A4">
        <w:rPr>
          <w:rFonts w:ascii="Arial" w:hAnsi="Arial" w:cs="Arial"/>
          <w:b/>
          <w:sz w:val="24"/>
          <w:szCs w:val="24"/>
          <w:u w:val="single"/>
        </w:rPr>
        <w:t xml:space="preserve"> έως και </w:t>
      </w:r>
      <w:r w:rsidR="00DE09FB">
        <w:rPr>
          <w:rFonts w:ascii="Arial" w:hAnsi="Arial" w:cs="Arial"/>
          <w:b/>
          <w:sz w:val="24"/>
          <w:szCs w:val="24"/>
          <w:u w:val="single"/>
        </w:rPr>
        <w:t>17</w:t>
      </w:r>
      <w:r w:rsidR="009913A4" w:rsidRPr="009913A4">
        <w:rPr>
          <w:rFonts w:ascii="Arial" w:hAnsi="Arial" w:cs="Arial"/>
          <w:b/>
          <w:sz w:val="24"/>
          <w:szCs w:val="24"/>
          <w:u w:val="single"/>
        </w:rPr>
        <w:t>/2/</w:t>
      </w:r>
      <w:r w:rsidR="00352A6F" w:rsidRPr="009913A4">
        <w:rPr>
          <w:rFonts w:ascii="Arial" w:hAnsi="Arial" w:cs="Arial"/>
          <w:b/>
          <w:sz w:val="24"/>
          <w:szCs w:val="24"/>
          <w:u w:val="single"/>
        </w:rPr>
        <w:t>2025</w:t>
      </w:r>
      <w:r w:rsidR="00024F36" w:rsidRPr="009913A4">
        <w:rPr>
          <w:rFonts w:ascii="Arial" w:hAnsi="Arial" w:cs="Arial"/>
          <w:sz w:val="24"/>
          <w:szCs w:val="24"/>
        </w:rPr>
        <w:t>,</w:t>
      </w:r>
      <w:r w:rsidRPr="00BA2A0D">
        <w:rPr>
          <w:rFonts w:ascii="Arial" w:hAnsi="Arial" w:cs="Arial"/>
          <w:sz w:val="24"/>
          <w:szCs w:val="24"/>
        </w:rPr>
        <w:t xml:space="preserve"> </w:t>
      </w:r>
      <w:r>
        <w:rPr>
          <w:rFonts w:ascii="Arial" w:hAnsi="Arial" w:cs="Arial"/>
          <w:sz w:val="24"/>
          <w:szCs w:val="24"/>
        </w:rPr>
        <w:t xml:space="preserve">είτε </w:t>
      </w:r>
      <w:r w:rsidRPr="00A8667B">
        <w:rPr>
          <w:rFonts w:ascii="Arial" w:hAnsi="Arial" w:cs="Arial"/>
          <w:b/>
          <w:sz w:val="24"/>
          <w:szCs w:val="24"/>
        </w:rPr>
        <w:t>αυτοπροσώπως</w:t>
      </w:r>
      <w:r w:rsidR="000B2194">
        <w:rPr>
          <w:rFonts w:ascii="Arial" w:hAnsi="Arial" w:cs="Arial"/>
          <w:b/>
          <w:sz w:val="24"/>
          <w:szCs w:val="24"/>
        </w:rPr>
        <w:t xml:space="preserve"> (ώρες 10.00-</w:t>
      </w:r>
      <w:r w:rsidR="000B2194">
        <w:rPr>
          <w:rFonts w:ascii="Arial" w:hAnsi="Arial" w:cs="Arial"/>
          <w:b/>
          <w:sz w:val="24"/>
          <w:szCs w:val="24"/>
        </w:rPr>
        <w:lastRenderedPageBreak/>
        <w:t>13</w:t>
      </w:r>
      <w:r w:rsidR="00B876A1">
        <w:rPr>
          <w:rFonts w:ascii="Arial" w:hAnsi="Arial" w:cs="Arial"/>
          <w:b/>
          <w:sz w:val="24"/>
          <w:szCs w:val="24"/>
        </w:rPr>
        <w:t>.00)</w:t>
      </w:r>
      <w:r>
        <w:rPr>
          <w:rFonts w:ascii="Arial" w:hAnsi="Arial" w:cs="Arial"/>
          <w:sz w:val="24"/>
          <w:szCs w:val="24"/>
        </w:rPr>
        <w:t xml:space="preserve">, είτε με άλλο εξουσιοδοτημένο από αυτούς πρόσωπο, εφόσον η εξουσιοδότηση φέρει την υπογραφή τους θεωρημένη από δημόσια αρχή, είτε </w:t>
      </w:r>
      <w:r w:rsidRPr="00A8667B">
        <w:rPr>
          <w:rFonts w:ascii="Arial" w:hAnsi="Arial" w:cs="Arial"/>
          <w:b/>
          <w:sz w:val="24"/>
          <w:szCs w:val="24"/>
        </w:rPr>
        <w:t>ταχυδρομικά</w:t>
      </w:r>
      <w:r>
        <w:rPr>
          <w:rFonts w:ascii="Arial" w:hAnsi="Arial" w:cs="Arial"/>
          <w:sz w:val="24"/>
          <w:szCs w:val="24"/>
        </w:rPr>
        <w:t xml:space="preserve"> </w:t>
      </w:r>
      <w:r w:rsidRPr="00A8667B">
        <w:rPr>
          <w:rFonts w:ascii="Arial" w:hAnsi="Arial" w:cs="Arial"/>
          <w:b/>
          <w:sz w:val="24"/>
          <w:szCs w:val="24"/>
        </w:rPr>
        <w:t>με συστημένη επιστολή</w:t>
      </w:r>
      <w:r>
        <w:rPr>
          <w:rFonts w:ascii="Arial" w:hAnsi="Arial" w:cs="Arial"/>
          <w:sz w:val="24"/>
          <w:szCs w:val="24"/>
        </w:rPr>
        <w:t xml:space="preserve">, </w:t>
      </w:r>
      <w:r w:rsidRPr="00BA2A0D">
        <w:rPr>
          <w:rFonts w:ascii="Arial" w:hAnsi="Arial" w:cs="Arial"/>
          <w:sz w:val="24"/>
          <w:szCs w:val="24"/>
        </w:rPr>
        <w:t>στα γραφεία της υπηρεσίας μας στην ακόλουθη διεύθυνση:</w:t>
      </w:r>
      <w:r w:rsidR="00A10914">
        <w:rPr>
          <w:rFonts w:ascii="Arial" w:hAnsi="Arial" w:cs="Arial"/>
          <w:sz w:val="24"/>
          <w:szCs w:val="24"/>
        </w:rPr>
        <w:t xml:space="preserve"> Αισχύλου 5</w:t>
      </w:r>
      <w:r w:rsidR="00983EBB">
        <w:rPr>
          <w:rFonts w:ascii="Arial" w:hAnsi="Arial" w:cs="Arial"/>
          <w:sz w:val="24"/>
          <w:szCs w:val="24"/>
        </w:rPr>
        <w:t>, Τ.Κ. 12131 Περιστέρι</w:t>
      </w:r>
      <w:r w:rsidRPr="00BA2A0D">
        <w:rPr>
          <w:rFonts w:ascii="Arial" w:hAnsi="Arial" w:cs="Arial"/>
          <w:sz w:val="24"/>
          <w:szCs w:val="24"/>
        </w:rPr>
        <w:t xml:space="preserve"> </w:t>
      </w:r>
      <w:r w:rsidR="00460975">
        <w:rPr>
          <w:rFonts w:ascii="Arial" w:hAnsi="Arial" w:cs="Arial"/>
          <w:sz w:val="24"/>
          <w:szCs w:val="24"/>
        </w:rPr>
        <w:t xml:space="preserve">απευθύνοντάς </w:t>
      </w:r>
      <w:r w:rsidR="00460975" w:rsidRPr="00BA2A0D">
        <w:rPr>
          <w:rFonts w:ascii="Arial" w:hAnsi="Arial" w:cs="Arial"/>
          <w:sz w:val="24"/>
          <w:szCs w:val="24"/>
        </w:rPr>
        <w:t>την στ</w:t>
      </w:r>
      <w:r w:rsidR="00460975">
        <w:rPr>
          <w:rFonts w:ascii="Arial" w:hAnsi="Arial" w:cs="Arial"/>
          <w:sz w:val="24"/>
          <w:szCs w:val="24"/>
        </w:rPr>
        <w:t xml:space="preserve">ην Κ.Σ.Δ.Ε.Ο. «ΕΔΡΑ» </w:t>
      </w:r>
      <w:r w:rsidRPr="00BA2A0D">
        <w:rPr>
          <w:rFonts w:ascii="Arial" w:hAnsi="Arial" w:cs="Arial"/>
          <w:sz w:val="24"/>
          <w:szCs w:val="24"/>
        </w:rPr>
        <w:t>(</w:t>
      </w:r>
      <w:proofErr w:type="spellStart"/>
      <w:r w:rsidRPr="00BA2A0D">
        <w:rPr>
          <w:rFonts w:ascii="Arial" w:hAnsi="Arial" w:cs="Arial"/>
          <w:sz w:val="24"/>
          <w:szCs w:val="24"/>
        </w:rPr>
        <w:t>τηλ</w:t>
      </w:r>
      <w:proofErr w:type="spellEnd"/>
      <w:r w:rsidRPr="00BA2A0D">
        <w:rPr>
          <w:rFonts w:ascii="Arial" w:hAnsi="Arial" w:cs="Arial"/>
          <w:sz w:val="24"/>
          <w:szCs w:val="24"/>
        </w:rPr>
        <w:t xml:space="preserve">. επικοινωνίας: </w:t>
      </w:r>
      <w:r w:rsidR="00882ADF">
        <w:rPr>
          <w:rFonts w:ascii="Arial" w:hAnsi="Arial" w:cs="Arial"/>
          <w:sz w:val="24"/>
          <w:szCs w:val="24"/>
        </w:rPr>
        <w:t>6948420264)</w:t>
      </w:r>
      <w:r w:rsidR="00281E1D">
        <w:rPr>
          <w:rFonts w:ascii="Arial" w:hAnsi="Arial" w:cs="Arial"/>
          <w:sz w:val="24"/>
          <w:szCs w:val="24"/>
        </w:rPr>
        <w:t>.</w:t>
      </w:r>
      <w:r>
        <w:rPr>
          <w:rFonts w:ascii="Arial" w:hAnsi="Arial" w:cs="Arial"/>
          <w:sz w:val="24"/>
          <w:szCs w:val="24"/>
        </w:rPr>
        <w:t xml:space="preserve"> Στην περίπτωση αποστολής των αιτήσεων ταχυδρομικώς το εμπρόθεσμο των αιτήσεων κρίνεται με βάση την ημερομηνία που φέρει ο φάκελος αποστολής, ο οποίος μετά την αποσφράγισή του επισυνάπτεται στην αίτηση των υποψηφίων.</w:t>
      </w:r>
    </w:p>
    <w:p w:rsidR="00EC53C7" w:rsidRPr="00FB3BBA" w:rsidRDefault="00EC53C7" w:rsidP="00EC53C7">
      <w:pPr>
        <w:pStyle w:val="af"/>
        <w:spacing w:before="120" w:after="0"/>
        <w:jc w:val="both"/>
        <w:rPr>
          <w:rFonts w:ascii="Arial" w:hAnsi="Arial" w:cs="Arial"/>
          <w:szCs w:val="24"/>
        </w:rPr>
      </w:pPr>
      <w:r w:rsidRPr="003A795F">
        <w:rPr>
          <w:rFonts w:ascii="Arial" w:hAnsi="Arial" w:cs="Arial"/>
          <w:szCs w:val="24"/>
        </w:rPr>
        <w:t xml:space="preserve">Κάθε υποψήφιος </w:t>
      </w:r>
      <w:r w:rsidRPr="00EC2F41">
        <w:rPr>
          <w:rFonts w:ascii="Arial" w:hAnsi="Arial" w:cs="Arial"/>
          <w:szCs w:val="24"/>
        </w:rPr>
        <w:t xml:space="preserve">δικαιούται να υποβάλει </w:t>
      </w:r>
      <w:r w:rsidRPr="00EC2F41">
        <w:rPr>
          <w:rFonts w:ascii="Arial" w:hAnsi="Arial" w:cs="Arial"/>
          <w:b/>
          <w:szCs w:val="24"/>
        </w:rPr>
        <w:t>μία μόνο αίτηση</w:t>
      </w:r>
      <w:r w:rsidRPr="00EC2F41">
        <w:rPr>
          <w:rFonts w:ascii="Arial" w:hAnsi="Arial" w:cs="Arial"/>
          <w:szCs w:val="24"/>
        </w:rPr>
        <w:t xml:space="preserve"> και για θέσεις </w:t>
      </w:r>
      <w:r w:rsidRPr="00EC2F41">
        <w:rPr>
          <w:rFonts w:ascii="Arial" w:hAnsi="Arial" w:cs="Arial"/>
          <w:b/>
          <w:szCs w:val="24"/>
        </w:rPr>
        <w:t>μίας μόνο κατηγορίας</w:t>
      </w:r>
      <w:r w:rsidRPr="00EC2F41">
        <w:rPr>
          <w:rFonts w:ascii="Arial" w:hAnsi="Arial" w:cs="Arial"/>
          <w:szCs w:val="24"/>
        </w:rPr>
        <w:t xml:space="preserve"> προσωπικού </w:t>
      </w:r>
      <w:r w:rsidRPr="00EC2F41">
        <w:rPr>
          <w:rFonts w:ascii="Arial" w:hAnsi="Arial" w:cs="Arial"/>
          <w:b/>
          <w:szCs w:val="24"/>
        </w:rPr>
        <w:t>(ΠΕ ή ΤΕ ή ΔΕ ή ΥΕ)</w:t>
      </w:r>
      <w:r w:rsidRPr="00EC2F41">
        <w:rPr>
          <w:rFonts w:ascii="Arial" w:hAnsi="Arial" w:cs="Arial"/>
          <w:szCs w:val="24"/>
        </w:rPr>
        <w:t>. Η σώρευση</w:t>
      </w:r>
      <w:r w:rsidRPr="003A795F">
        <w:rPr>
          <w:rFonts w:ascii="Arial" w:hAnsi="Arial" w:cs="Arial"/>
          <w:szCs w:val="24"/>
        </w:rPr>
        <w:t xml:space="preserve"> θέσεων διαφορετικών κατηγοριών προσωπικού σε μία ή περισσότερες αιτήσεις συνεπάγεται αυτοδικαίως σε κάθε περίπτωση </w:t>
      </w:r>
      <w:r w:rsidRPr="003A795F">
        <w:rPr>
          <w:rFonts w:ascii="Arial" w:hAnsi="Arial" w:cs="Arial"/>
          <w:b/>
          <w:szCs w:val="24"/>
        </w:rPr>
        <w:t>ακύρωση</w:t>
      </w:r>
      <w:r w:rsidRPr="003A795F">
        <w:rPr>
          <w:rFonts w:ascii="Arial" w:hAnsi="Arial" w:cs="Arial"/>
          <w:szCs w:val="24"/>
        </w:rPr>
        <w:t xml:space="preserve"> όλων των αιτήσεων και </w:t>
      </w:r>
      <w:r w:rsidRPr="003A795F">
        <w:rPr>
          <w:rFonts w:ascii="Arial" w:hAnsi="Arial" w:cs="Arial"/>
          <w:b/>
          <w:szCs w:val="24"/>
        </w:rPr>
        <w:t>αποκλεισμό</w:t>
      </w:r>
      <w:r w:rsidRPr="003A795F">
        <w:rPr>
          <w:rFonts w:ascii="Arial" w:hAnsi="Arial" w:cs="Arial"/>
          <w:szCs w:val="24"/>
        </w:rPr>
        <w:t xml:space="preserve"> του υποψηφίου από την περαιτέρω διαδικασία.</w:t>
      </w:r>
      <w:r>
        <w:rPr>
          <w:rFonts w:ascii="Arial" w:hAnsi="Arial" w:cs="Arial"/>
          <w:b/>
          <w:szCs w:val="24"/>
        </w:rPr>
        <w:t xml:space="preserve"> </w:t>
      </w:r>
      <w:r w:rsidRPr="00EC2F41">
        <w:rPr>
          <w:rFonts w:ascii="Arial" w:hAnsi="Arial" w:cs="Arial"/>
          <w:b/>
          <w:szCs w:val="24"/>
        </w:rPr>
        <w:t>Κατ’ εξαίρεση, σώρευση θέσεων δύο κατηγοριών</w:t>
      </w:r>
      <w:r w:rsidRPr="00EC2F41">
        <w:rPr>
          <w:rFonts w:ascii="Arial" w:hAnsi="Arial" w:cs="Arial"/>
          <w:szCs w:val="24"/>
        </w:rPr>
        <w:t xml:space="preserve"> και συγκεκριμένα κατηγοριών </w:t>
      </w:r>
      <w:r w:rsidRPr="00EC2F41">
        <w:rPr>
          <w:rFonts w:ascii="Arial" w:hAnsi="Arial" w:cs="Arial"/>
          <w:b/>
          <w:szCs w:val="24"/>
        </w:rPr>
        <w:t>ΔΕ και ΥΕ</w:t>
      </w:r>
      <w:r w:rsidRPr="00EC2F41">
        <w:rPr>
          <w:rFonts w:ascii="Arial" w:hAnsi="Arial" w:cs="Arial"/>
          <w:szCs w:val="24"/>
        </w:rPr>
        <w:t xml:space="preserve"> επιτρέπεται </w:t>
      </w:r>
      <w:r w:rsidRPr="00EC2F41">
        <w:rPr>
          <w:rFonts w:ascii="Arial" w:hAnsi="Arial" w:cs="Arial"/>
          <w:b/>
          <w:szCs w:val="24"/>
        </w:rPr>
        <w:t>μόνο</w:t>
      </w:r>
      <w:r w:rsidRPr="00EC2F41">
        <w:rPr>
          <w:rFonts w:ascii="Arial" w:hAnsi="Arial" w:cs="Arial"/>
          <w:szCs w:val="24"/>
        </w:rPr>
        <w:t xml:space="preserve"> όταν στην ανακοίνωση προβλέπονται τόσο θέσεις κατηγορίας ΔΕ που μπορεί να καλυφθούν επικουρικώς με εμπειρία και τίτλο υποχρεωτικής εκπαίδευσης όσο και θέσεις κατηγορίας ΥΕ. Στην  </w:t>
      </w:r>
      <w:r w:rsidRPr="00FB3BBA">
        <w:rPr>
          <w:rFonts w:ascii="Arial" w:hAnsi="Arial" w:cs="Arial"/>
          <w:szCs w:val="24"/>
        </w:rPr>
        <w:t>περίπτωση αυτή ο υποψήφιος</w:t>
      </w:r>
      <w:r w:rsidR="00C81338" w:rsidRPr="00FB3BBA">
        <w:rPr>
          <w:rFonts w:ascii="Arial" w:hAnsi="Arial" w:cs="Arial"/>
          <w:szCs w:val="24"/>
        </w:rPr>
        <w:t xml:space="preserve"> της ΥΕ κατηγορίας</w:t>
      </w:r>
      <w:r w:rsidRPr="00FB3BBA">
        <w:rPr>
          <w:rFonts w:ascii="Arial" w:hAnsi="Arial" w:cs="Arial"/>
          <w:szCs w:val="24"/>
        </w:rPr>
        <w:t xml:space="preserve"> θα χρησιμοποιήσει </w:t>
      </w:r>
      <w:r w:rsidRPr="00FB3BBA">
        <w:rPr>
          <w:rFonts w:ascii="Arial" w:hAnsi="Arial" w:cs="Arial"/>
          <w:b/>
          <w:szCs w:val="24"/>
        </w:rPr>
        <w:t>μία μόνο αίτηση</w:t>
      </w:r>
      <w:r w:rsidRPr="00FB3BBA">
        <w:rPr>
          <w:rFonts w:ascii="Arial" w:hAnsi="Arial" w:cs="Arial"/>
          <w:szCs w:val="24"/>
        </w:rPr>
        <w:t xml:space="preserve"> στην οποία θα αναγράψει κατά σειρά προτίμησης το σύνολο των θέσεων (κατηγοριών ΔΕ και ΥΕ) που επιδιώκει.</w:t>
      </w:r>
    </w:p>
    <w:p w:rsidR="00B43841" w:rsidRPr="00596D02" w:rsidRDefault="00EC53C7" w:rsidP="00B43841">
      <w:pPr>
        <w:pStyle w:val="a3"/>
        <w:spacing w:before="120"/>
        <w:ind w:left="0"/>
        <w:jc w:val="both"/>
        <w:rPr>
          <w:rFonts w:ascii="Arial" w:hAnsi="Arial" w:cs="Arial"/>
          <w:sz w:val="24"/>
          <w:szCs w:val="24"/>
        </w:rPr>
      </w:pPr>
      <w:r w:rsidRPr="00FB3BBA">
        <w:rPr>
          <w:rFonts w:ascii="Arial" w:hAnsi="Arial" w:cs="Arial"/>
          <w:b/>
          <w:sz w:val="24"/>
          <w:szCs w:val="24"/>
        </w:rPr>
        <w:t>Η προθεσμία υποβολής των αιτήσεων είναι</w:t>
      </w:r>
      <w:r w:rsidRPr="00FB3BBA">
        <w:rPr>
          <w:rFonts w:ascii="Arial" w:hAnsi="Arial" w:cs="Arial"/>
          <w:b/>
          <w:bCs/>
          <w:sz w:val="24"/>
          <w:szCs w:val="24"/>
        </w:rPr>
        <w:t xml:space="preserve"> δέκα (10) ημέρες </w:t>
      </w:r>
      <w:r w:rsidR="00ED0C75" w:rsidRPr="00FB3BBA">
        <w:rPr>
          <w:rFonts w:ascii="Arial" w:hAnsi="Arial" w:cs="Arial"/>
          <w:bCs/>
          <w:sz w:val="24"/>
          <w:szCs w:val="24"/>
        </w:rPr>
        <w:t>(υπολογιζόμενες ημερολογιακά)</w:t>
      </w:r>
      <w:r w:rsidR="00ED0C75" w:rsidRPr="00FB3BBA">
        <w:rPr>
          <w:rFonts w:ascii="Arial" w:hAnsi="Arial" w:cs="Arial"/>
          <w:b/>
          <w:bCs/>
          <w:sz w:val="24"/>
          <w:szCs w:val="24"/>
        </w:rPr>
        <w:t xml:space="preserve"> </w:t>
      </w:r>
      <w:r w:rsidRPr="009913A4">
        <w:rPr>
          <w:rFonts w:ascii="Arial" w:hAnsi="Arial" w:cs="Arial"/>
          <w:sz w:val="24"/>
          <w:szCs w:val="24"/>
        </w:rPr>
        <w:t>και</w:t>
      </w:r>
      <w:r w:rsidRPr="00FB3BBA">
        <w:rPr>
          <w:rFonts w:ascii="Arial" w:hAnsi="Arial" w:cs="Arial"/>
          <w:sz w:val="24"/>
          <w:szCs w:val="24"/>
        </w:rPr>
        <w:t xml:space="preserve"> </w:t>
      </w:r>
      <w:r w:rsidRPr="009913A4">
        <w:rPr>
          <w:rFonts w:ascii="Arial" w:hAnsi="Arial" w:cs="Arial"/>
          <w:sz w:val="24"/>
          <w:szCs w:val="24"/>
        </w:rPr>
        <w:t>αρχίζει από την επόμενη ημέρα της τελευταίας δημοσίευσης της παρούσας σε τοπικές εφημερίδες ή της ανάρτησής της στο</w:t>
      </w:r>
      <w:r w:rsidRPr="00660F73">
        <w:rPr>
          <w:rFonts w:ascii="Arial" w:hAnsi="Arial" w:cs="Arial"/>
          <w:sz w:val="24"/>
          <w:szCs w:val="24"/>
        </w:rPr>
        <w:t xml:space="preserve"> κατάστημα της υπηρεσίας μας και στο χώρο ανακοινώσεων του δημοτικού καταστήματος, εφόσον η</w:t>
      </w:r>
      <w:r w:rsidRPr="00BA2A0D">
        <w:rPr>
          <w:rFonts w:ascii="Arial" w:hAnsi="Arial" w:cs="Arial"/>
          <w:sz w:val="24"/>
          <w:szCs w:val="24"/>
        </w:rPr>
        <w:t xml:space="preserve"> ανάρτηση είναι τυχόν μεταγενέστερη της δημοσίευσης στις εφημερίδες</w:t>
      </w:r>
      <w:r w:rsidRPr="00596D02">
        <w:rPr>
          <w:rFonts w:ascii="Arial" w:hAnsi="Arial" w:cs="Arial"/>
          <w:sz w:val="24"/>
          <w:szCs w:val="24"/>
        </w:rPr>
        <w:t>.</w:t>
      </w:r>
      <w:r w:rsidR="00B43841" w:rsidRPr="00596D02">
        <w:rPr>
          <w:rFonts w:ascii="Arial" w:hAnsi="Arial" w:cs="Arial"/>
          <w:sz w:val="24"/>
          <w:szCs w:val="24"/>
        </w:rPr>
        <w:t xml:space="preserve"> Η ανωτέρω προθεσμία λήγει με την </w:t>
      </w:r>
      <w:r w:rsidR="00CF23EB" w:rsidRPr="00596D02">
        <w:rPr>
          <w:rFonts w:ascii="Arial" w:hAnsi="Arial" w:cs="Arial"/>
          <w:sz w:val="24"/>
          <w:szCs w:val="24"/>
        </w:rPr>
        <w:t>παρέλευση</w:t>
      </w:r>
      <w:r w:rsidR="00B43841" w:rsidRPr="00596D02">
        <w:rPr>
          <w:rFonts w:ascii="Arial" w:hAnsi="Arial" w:cs="Arial"/>
          <w:sz w:val="24"/>
          <w:szCs w:val="24"/>
        </w:rPr>
        <w:t xml:space="preserve"> ολόκληρης της τελευταίας ημέρας και  εάν αυτή είναι, κατά νόμο, </w:t>
      </w:r>
      <w:r w:rsidR="00CF23EB" w:rsidRPr="00596D02">
        <w:rPr>
          <w:rFonts w:ascii="Arial" w:hAnsi="Arial" w:cs="Arial"/>
          <w:sz w:val="24"/>
          <w:szCs w:val="24"/>
        </w:rPr>
        <w:t xml:space="preserve">εξαιρετέα </w:t>
      </w:r>
      <w:r w:rsidR="00B43841" w:rsidRPr="00596D02">
        <w:rPr>
          <w:rFonts w:ascii="Arial" w:hAnsi="Arial" w:cs="Arial"/>
          <w:sz w:val="24"/>
          <w:szCs w:val="24"/>
        </w:rPr>
        <w:t xml:space="preserve"> (δημόσια αργία) ή μη εργάσιμη, τότε η λήξη της προθεσμίας μετατίθεται την επόμενη εργάσιμη ημέρα. </w:t>
      </w:r>
    </w:p>
    <w:p w:rsidR="00D77341" w:rsidRPr="00482AC6" w:rsidRDefault="00EC53C7" w:rsidP="00EC53C7">
      <w:pPr>
        <w:pStyle w:val="a3"/>
        <w:spacing w:before="120"/>
        <w:ind w:left="0"/>
        <w:jc w:val="both"/>
        <w:rPr>
          <w:rFonts w:ascii="Arial" w:hAnsi="Arial" w:cs="Arial"/>
          <w:sz w:val="24"/>
          <w:szCs w:val="24"/>
        </w:rPr>
      </w:pPr>
      <w:r w:rsidRPr="00596D02">
        <w:rPr>
          <w:rFonts w:ascii="Arial" w:hAnsi="Arial" w:cs="Arial"/>
          <w:sz w:val="24"/>
          <w:szCs w:val="24"/>
        </w:rPr>
        <w:t xml:space="preserve">Οι υποψήφιοι </w:t>
      </w:r>
      <w:r w:rsidRPr="00596D02">
        <w:rPr>
          <w:rFonts w:ascii="Arial" w:hAnsi="Arial" w:cs="Arial"/>
          <w:b/>
          <w:bCs/>
          <w:sz w:val="24"/>
          <w:szCs w:val="24"/>
        </w:rPr>
        <w:t>μπορούν να αναζητήσουν τα έντυπα</w:t>
      </w:r>
      <w:r w:rsidRPr="00BA2A0D">
        <w:rPr>
          <w:rFonts w:ascii="Arial" w:hAnsi="Arial" w:cs="Arial"/>
          <w:sz w:val="24"/>
          <w:szCs w:val="24"/>
        </w:rPr>
        <w:t xml:space="preserve"> των αιτήσεων: </w:t>
      </w:r>
      <w:r w:rsidRPr="00BA2A0D">
        <w:rPr>
          <w:rFonts w:ascii="Arial" w:hAnsi="Arial" w:cs="Arial"/>
          <w:b/>
          <w:bCs/>
          <w:sz w:val="24"/>
          <w:szCs w:val="24"/>
        </w:rPr>
        <w:t>α)</w:t>
      </w:r>
      <w:r w:rsidRPr="00BA2A0D">
        <w:rPr>
          <w:rFonts w:ascii="Arial" w:hAnsi="Arial" w:cs="Arial"/>
          <w:sz w:val="24"/>
          <w:szCs w:val="24"/>
        </w:rPr>
        <w:t xml:space="preserve"> </w:t>
      </w:r>
      <w:r w:rsidR="00D77341">
        <w:rPr>
          <w:rFonts w:ascii="Arial" w:hAnsi="Arial" w:cs="Arial"/>
          <w:sz w:val="24"/>
          <w:szCs w:val="24"/>
        </w:rPr>
        <w:t>στον φορέα</w:t>
      </w:r>
      <w:r w:rsidRPr="00BA2A0D">
        <w:rPr>
          <w:rFonts w:ascii="Arial" w:hAnsi="Arial" w:cs="Arial"/>
          <w:sz w:val="24"/>
          <w:szCs w:val="24"/>
        </w:rPr>
        <w:t xml:space="preserve"> μας στην ανωτέρω διεύθυνση· </w:t>
      </w:r>
      <w:r w:rsidRPr="00BA2A0D">
        <w:rPr>
          <w:rFonts w:ascii="Arial" w:hAnsi="Arial" w:cs="Arial"/>
          <w:b/>
          <w:bCs/>
          <w:sz w:val="24"/>
          <w:szCs w:val="24"/>
        </w:rPr>
        <w:t>β)</w:t>
      </w:r>
      <w:r w:rsidRPr="00BA2A0D">
        <w:rPr>
          <w:rFonts w:ascii="Arial" w:hAnsi="Arial" w:cs="Arial"/>
          <w:sz w:val="24"/>
          <w:szCs w:val="24"/>
        </w:rPr>
        <w:t xml:space="preserve"> στο δικτυακό τόπο </w:t>
      </w:r>
      <w:r w:rsidR="00D77341">
        <w:rPr>
          <w:rFonts w:ascii="Arial" w:hAnsi="Arial" w:cs="Arial"/>
          <w:sz w:val="24"/>
          <w:szCs w:val="24"/>
        </w:rPr>
        <w:t>του φορέα</w:t>
      </w:r>
      <w:r w:rsidR="00AD30F3">
        <w:rPr>
          <w:rFonts w:ascii="Arial" w:hAnsi="Arial" w:cs="Arial"/>
          <w:sz w:val="24"/>
          <w:szCs w:val="24"/>
        </w:rPr>
        <w:t xml:space="preserve"> (</w:t>
      </w:r>
      <w:r w:rsidR="00AD30F3">
        <w:rPr>
          <w:rFonts w:ascii="Arial" w:hAnsi="Arial" w:cs="Arial"/>
          <w:sz w:val="24"/>
          <w:szCs w:val="24"/>
          <w:lang w:val="en-US"/>
        </w:rPr>
        <w:t>www</w:t>
      </w:r>
      <w:r w:rsidR="00AD30F3" w:rsidRPr="00AD30F3">
        <w:rPr>
          <w:rFonts w:ascii="Arial" w:hAnsi="Arial" w:cs="Arial"/>
          <w:sz w:val="24"/>
          <w:szCs w:val="24"/>
        </w:rPr>
        <w:t>.</w:t>
      </w:r>
      <w:r w:rsidR="00AD30F3">
        <w:rPr>
          <w:rFonts w:ascii="Arial" w:hAnsi="Arial" w:cs="Arial"/>
          <w:sz w:val="24"/>
          <w:szCs w:val="24"/>
          <w:lang w:val="en-US"/>
        </w:rPr>
        <w:t>edra</w:t>
      </w:r>
      <w:r w:rsidR="00AD30F3" w:rsidRPr="00AD30F3">
        <w:rPr>
          <w:rFonts w:ascii="Arial" w:hAnsi="Arial" w:cs="Arial"/>
          <w:sz w:val="24"/>
          <w:szCs w:val="24"/>
        </w:rPr>
        <w:t>-</w:t>
      </w:r>
      <w:r w:rsidR="00AD30F3">
        <w:rPr>
          <w:rFonts w:ascii="Arial" w:hAnsi="Arial" w:cs="Arial"/>
          <w:sz w:val="24"/>
          <w:szCs w:val="24"/>
          <w:lang w:val="en-US"/>
        </w:rPr>
        <w:t>coop</w:t>
      </w:r>
      <w:r w:rsidR="00AD30F3" w:rsidRPr="00AD30F3">
        <w:rPr>
          <w:rFonts w:ascii="Arial" w:hAnsi="Arial" w:cs="Arial"/>
          <w:sz w:val="24"/>
          <w:szCs w:val="24"/>
        </w:rPr>
        <w:t>.</w:t>
      </w:r>
      <w:r w:rsidR="00AD30F3">
        <w:rPr>
          <w:rFonts w:ascii="Arial" w:hAnsi="Arial" w:cs="Arial"/>
          <w:sz w:val="24"/>
          <w:szCs w:val="24"/>
          <w:lang w:val="en-US"/>
        </w:rPr>
        <w:t>gr</w:t>
      </w:r>
      <w:r w:rsidR="00AD30F3" w:rsidRPr="00AD30F3">
        <w:rPr>
          <w:rFonts w:ascii="Arial" w:hAnsi="Arial" w:cs="Arial"/>
          <w:sz w:val="24"/>
          <w:szCs w:val="24"/>
        </w:rPr>
        <w:t>)</w:t>
      </w:r>
      <w:r w:rsidR="00482AC6" w:rsidRPr="00482AC6">
        <w:rPr>
          <w:rFonts w:ascii="Arial" w:hAnsi="Arial" w:cs="Arial"/>
          <w:sz w:val="24"/>
          <w:szCs w:val="24"/>
        </w:rPr>
        <w:t>.</w:t>
      </w:r>
    </w:p>
    <w:p w:rsidR="001602B1" w:rsidRPr="00345468" w:rsidRDefault="001602B1" w:rsidP="00010326">
      <w:pPr>
        <w:pStyle w:val="a3"/>
        <w:ind w:left="0"/>
        <w:jc w:val="both"/>
        <w:rPr>
          <w:rFonts w:ascii="Arial" w:hAnsi="Arial" w:cs="Arial"/>
          <w:sz w:val="32"/>
          <w:szCs w:val="32"/>
        </w:rPr>
      </w:pPr>
    </w:p>
    <w:p w:rsidR="00EC53C7" w:rsidRPr="00B005C0" w:rsidRDefault="00EC53C7" w:rsidP="00EC53C7">
      <w:pPr>
        <w:pStyle w:val="a3"/>
        <w:tabs>
          <w:tab w:val="left" w:pos="567"/>
        </w:tabs>
        <w:ind w:left="0"/>
        <w:rPr>
          <w:rFonts w:ascii="Arial" w:hAnsi="Arial" w:cs="Arial"/>
          <w:b/>
          <w:u w:val="single"/>
        </w:rPr>
      </w:pPr>
      <w:r w:rsidRPr="00B005C0">
        <w:rPr>
          <w:rFonts w:ascii="Arial" w:hAnsi="Arial" w:cs="Arial"/>
          <w:b/>
          <w:u w:val="single"/>
        </w:rPr>
        <w:t xml:space="preserve">ΚΕΦΑΛΑΙΟ </w:t>
      </w:r>
      <w:r w:rsidR="00071DEB">
        <w:rPr>
          <w:rFonts w:ascii="Arial" w:hAnsi="Arial" w:cs="Arial"/>
          <w:b/>
          <w:u w:val="single"/>
        </w:rPr>
        <w:t>Τ</w:t>
      </w:r>
      <w:r w:rsidR="00705C4C">
        <w:rPr>
          <w:rFonts w:ascii="Arial" w:hAnsi="Arial" w:cs="Arial"/>
          <w:b/>
          <w:u w:val="single"/>
        </w:rPr>
        <w:t>ΡΙΤ</w:t>
      </w:r>
      <w:r w:rsidR="00071DEB">
        <w:rPr>
          <w:rFonts w:ascii="Arial" w:hAnsi="Arial" w:cs="Arial"/>
          <w:b/>
          <w:u w:val="single"/>
        </w:rPr>
        <w:t>Ο</w:t>
      </w:r>
      <w:r w:rsidRPr="00B005C0">
        <w:rPr>
          <w:rFonts w:ascii="Arial" w:hAnsi="Arial" w:cs="Arial"/>
          <w:b/>
          <w:u w:val="single"/>
        </w:rPr>
        <w:t>:  Κατάταξη υποψηφίων</w:t>
      </w:r>
    </w:p>
    <w:p w:rsidR="00A01E3D" w:rsidRPr="00BA672A" w:rsidRDefault="00AD30F3" w:rsidP="00A01E3D">
      <w:pPr>
        <w:pStyle w:val="ac"/>
        <w:spacing w:before="60" w:line="240" w:lineRule="auto"/>
        <w:rPr>
          <w:rFonts w:ascii="Arial" w:hAnsi="Arial" w:cs="Arial"/>
          <w:sz w:val="24"/>
          <w:szCs w:val="24"/>
        </w:rPr>
      </w:pPr>
      <w:r>
        <w:rPr>
          <w:rFonts w:ascii="Arial" w:hAnsi="Arial" w:cs="Arial"/>
          <w:sz w:val="24"/>
          <w:szCs w:val="24"/>
        </w:rPr>
        <w:t xml:space="preserve">Αφού ο φορέας </w:t>
      </w:r>
      <w:r w:rsidR="00EC53C7" w:rsidRPr="00B005C0">
        <w:rPr>
          <w:rFonts w:ascii="Arial" w:hAnsi="Arial" w:cs="Arial"/>
          <w:sz w:val="24"/>
          <w:szCs w:val="24"/>
        </w:rPr>
        <w:t>μας επεξεργαστεί τις αιτήσεις των υποψηφίων</w:t>
      </w:r>
      <w:r w:rsidR="001A38EF">
        <w:rPr>
          <w:rFonts w:ascii="Arial" w:hAnsi="Arial" w:cs="Arial"/>
          <w:sz w:val="24"/>
          <w:szCs w:val="24"/>
        </w:rPr>
        <w:t>, τους</w:t>
      </w:r>
      <w:r w:rsidR="00EC53C7" w:rsidRPr="00B005C0">
        <w:rPr>
          <w:rFonts w:ascii="Arial" w:hAnsi="Arial" w:cs="Arial"/>
          <w:sz w:val="24"/>
          <w:szCs w:val="24"/>
        </w:rPr>
        <w:t xml:space="preserve"> κατατάσσει βάσει των κριτηρίων του νόμου (όπως αναλυτικά αναφέρονται στο Παράρτημα της ανακοίνωσης). </w:t>
      </w:r>
      <w:r w:rsidR="00A01E3D" w:rsidRPr="00BA672A">
        <w:rPr>
          <w:rFonts w:ascii="Arial" w:hAnsi="Arial" w:cs="Arial"/>
          <w:sz w:val="24"/>
          <w:szCs w:val="24"/>
        </w:rPr>
        <w:t xml:space="preserve">Η </w:t>
      </w:r>
      <w:r w:rsidR="00A01E3D" w:rsidRPr="00BA672A">
        <w:rPr>
          <w:rFonts w:ascii="Arial" w:hAnsi="Arial" w:cs="Arial"/>
          <w:b/>
          <w:sz w:val="24"/>
          <w:szCs w:val="24"/>
        </w:rPr>
        <w:t>κατάταξη</w:t>
      </w:r>
      <w:r w:rsidR="00A01E3D" w:rsidRPr="00BA672A">
        <w:rPr>
          <w:rFonts w:ascii="Arial" w:hAnsi="Arial" w:cs="Arial"/>
          <w:sz w:val="24"/>
          <w:szCs w:val="24"/>
        </w:rPr>
        <w:t xml:space="preserve"> των υποψηφίων, βάσει της οποίας θα γίνει η </w:t>
      </w:r>
      <w:r w:rsidR="00A01E3D" w:rsidRPr="00BA672A">
        <w:rPr>
          <w:rFonts w:ascii="Arial" w:hAnsi="Arial" w:cs="Arial"/>
          <w:b/>
          <w:sz w:val="24"/>
          <w:szCs w:val="24"/>
        </w:rPr>
        <w:t>τελική επιλογή</w:t>
      </w:r>
      <w:r w:rsidR="00A01E3D" w:rsidRPr="00BA672A">
        <w:rPr>
          <w:rFonts w:ascii="Arial" w:hAnsi="Arial" w:cs="Arial"/>
          <w:sz w:val="24"/>
          <w:szCs w:val="24"/>
        </w:rPr>
        <w:t xml:space="preserve"> για την πρόσληψη με σύμβαση εργασίας ορισμένου χρόνου, πραγματοποιείται ως εξής: </w:t>
      </w:r>
    </w:p>
    <w:p w:rsidR="00A01E3D" w:rsidRPr="00BA672A" w:rsidRDefault="00A01E3D" w:rsidP="00A01E3D">
      <w:pPr>
        <w:pStyle w:val="ac"/>
        <w:spacing w:line="240" w:lineRule="auto"/>
        <w:rPr>
          <w:rFonts w:ascii="Arial" w:hAnsi="Arial" w:cs="Arial"/>
          <w:sz w:val="24"/>
          <w:szCs w:val="24"/>
        </w:rPr>
      </w:pPr>
      <w:r w:rsidRPr="00BA672A">
        <w:rPr>
          <w:rFonts w:ascii="Arial" w:hAnsi="Arial" w:cs="Arial"/>
          <w:sz w:val="24"/>
          <w:szCs w:val="24"/>
        </w:rPr>
        <w:t xml:space="preserve">1. </w:t>
      </w:r>
      <w:r w:rsidRPr="00BA672A">
        <w:rPr>
          <w:rFonts w:ascii="Arial" w:hAnsi="Arial" w:cs="Arial"/>
          <w:b/>
          <w:sz w:val="24"/>
          <w:szCs w:val="24"/>
        </w:rPr>
        <w:t>Προηγούνται</w:t>
      </w:r>
      <w:r w:rsidRPr="00BA672A">
        <w:rPr>
          <w:rFonts w:ascii="Arial" w:hAnsi="Arial" w:cs="Arial"/>
          <w:sz w:val="24"/>
          <w:szCs w:val="24"/>
        </w:rPr>
        <w:t xml:space="preserve"> στην κατάταξη οι υποψήφιοι που διαθέτουν τα </w:t>
      </w:r>
      <w:r w:rsidRPr="00BA672A">
        <w:rPr>
          <w:rFonts w:ascii="Arial" w:hAnsi="Arial" w:cs="Arial"/>
          <w:b/>
          <w:sz w:val="24"/>
          <w:szCs w:val="24"/>
        </w:rPr>
        <w:t>κύρια προσόντα</w:t>
      </w:r>
      <w:r w:rsidRPr="00BA672A">
        <w:rPr>
          <w:rFonts w:ascii="Arial" w:hAnsi="Arial" w:cs="Arial"/>
          <w:sz w:val="24"/>
          <w:szCs w:val="24"/>
        </w:rPr>
        <w:t xml:space="preserve"> της ειδικότητας και ακολουθούν οι έχοντες τα επικουρικά </w:t>
      </w:r>
      <w:r w:rsidRPr="00BA672A">
        <w:rPr>
          <w:rFonts w:ascii="Arial" w:hAnsi="Arial" w:cs="Arial"/>
          <w:i/>
          <w:sz w:val="24"/>
          <w:szCs w:val="24"/>
        </w:rPr>
        <w:t xml:space="preserve">(Α΄, Β΄ επικουρίας </w:t>
      </w:r>
      <w:proofErr w:type="spellStart"/>
      <w:r w:rsidRPr="00BA672A">
        <w:rPr>
          <w:rFonts w:ascii="Arial" w:hAnsi="Arial" w:cs="Arial"/>
          <w:i/>
          <w:sz w:val="24"/>
          <w:szCs w:val="24"/>
        </w:rPr>
        <w:t>κ.ο.κ</w:t>
      </w:r>
      <w:proofErr w:type="spellEnd"/>
      <w:r w:rsidRPr="00BA672A">
        <w:rPr>
          <w:rFonts w:ascii="Arial" w:hAnsi="Arial" w:cs="Arial"/>
          <w:i/>
          <w:sz w:val="24"/>
          <w:szCs w:val="24"/>
        </w:rPr>
        <w:t>.)</w:t>
      </w:r>
      <w:r w:rsidRPr="00BA672A">
        <w:rPr>
          <w:rFonts w:ascii="Arial" w:hAnsi="Arial" w:cs="Arial"/>
          <w:sz w:val="24"/>
          <w:szCs w:val="24"/>
        </w:rPr>
        <w:t xml:space="preserve">. </w:t>
      </w:r>
    </w:p>
    <w:p w:rsidR="00A01E3D" w:rsidRPr="00C45F12" w:rsidRDefault="00A01E3D" w:rsidP="00A01E3D">
      <w:pPr>
        <w:pStyle w:val="ac"/>
        <w:spacing w:line="240" w:lineRule="auto"/>
        <w:rPr>
          <w:rFonts w:ascii="Arial" w:hAnsi="Arial" w:cs="Arial"/>
          <w:sz w:val="24"/>
          <w:szCs w:val="24"/>
        </w:rPr>
      </w:pPr>
      <w:r w:rsidRPr="00BA672A">
        <w:rPr>
          <w:rFonts w:ascii="Arial" w:hAnsi="Arial" w:cs="Arial"/>
          <w:sz w:val="24"/>
          <w:szCs w:val="24"/>
        </w:rPr>
        <w:t xml:space="preserve">2. Η κατάταξη μεταξύ των υποψηφίων που έχουν τα ίδια προσόντα </w:t>
      </w:r>
      <w:r w:rsidRPr="00BA672A">
        <w:rPr>
          <w:rFonts w:ascii="Arial" w:hAnsi="Arial" w:cs="Arial"/>
          <w:i/>
          <w:sz w:val="24"/>
          <w:szCs w:val="24"/>
        </w:rPr>
        <w:t>(κύρια ή επικουρικά)</w:t>
      </w:r>
      <w:r w:rsidRPr="00BA672A">
        <w:rPr>
          <w:rFonts w:ascii="Arial" w:hAnsi="Arial" w:cs="Arial"/>
          <w:sz w:val="24"/>
          <w:szCs w:val="24"/>
        </w:rPr>
        <w:t xml:space="preserve"> γίνεται κατά φθίνουσα σειρά με βάση τη </w:t>
      </w:r>
      <w:r w:rsidRPr="00BA672A">
        <w:rPr>
          <w:rFonts w:ascii="Arial" w:hAnsi="Arial" w:cs="Arial"/>
          <w:b/>
          <w:sz w:val="24"/>
          <w:szCs w:val="24"/>
        </w:rPr>
        <w:t xml:space="preserve">συνολική </w:t>
      </w:r>
      <w:r w:rsidRPr="00596D02">
        <w:rPr>
          <w:rFonts w:ascii="Arial" w:hAnsi="Arial" w:cs="Arial"/>
          <w:b/>
          <w:sz w:val="24"/>
          <w:szCs w:val="24"/>
        </w:rPr>
        <w:t>βαθμολογία</w:t>
      </w:r>
      <w:r w:rsidRPr="00596D02">
        <w:rPr>
          <w:rFonts w:ascii="Arial" w:hAnsi="Arial" w:cs="Arial"/>
          <w:sz w:val="24"/>
          <w:szCs w:val="24"/>
        </w:rPr>
        <w:t xml:space="preserve"> που συγκεντρώνουν από τα βαθμολογούμενα κριτήρια κατάταξης </w:t>
      </w:r>
      <w:r w:rsidRPr="00C45F12">
        <w:rPr>
          <w:rFonts w:ascii="Arial" w:hAnsi="Arial" w:cs="Arial"/>
          <w:i/>
          <w:sz w:val="24"/>
          <w:szCs w:val="24"/>
        </w:rPr>
        <w:t xml:space="preserve">(χρόνος ανεργίας, </w:t>
      </w:r>
      <w:r w:rsidR="00AB323A" w:rsidRPr="00C45F12">
        <w:rPr>
          <w:rFonts w:ascii="Arial" w:hAnsi="Arial" w:cs="Arial"/>
          <w:i/>
          <w:sz w:val="24"/>
          <w:szCs w:val="24"/>
        </w:rPr>
        <w:t>ανήλικα ή ενήλικα προστατευόμενα κατά το νόμο τέκνα, ιδιότητα άγαμου, διαζευγμένου ή εν χηρεία γονέα, αναπηρία του αιτούντος και αποδεδειγμένη εργασιακή εμπειρία από απασχόληση σε συγχρηματοδοτούμενες δομές και δράσεις συναφείς με ευάλωτες ομάδες και κοινωνική ένταξη).</w:t>
      </w:r>
    </w:p>
    <w:p w:rsidR="00A01E3D" w:rsidRPr="00320173" w:rsidRDefault="00A01E3D" w:rsidP="00A01E3D">
      <w:pPr>
        <w:pStyle w:val="ac"/>
        <w:spacing w:line="240" w:lineRule="auto"/>
        <w:rPr>
          <w:rFonts w:ascii="Arial" w:hAnsi="Arial" w:cs="Arial"/>
          <w:sz w:val="24"/>
          <w:szCs w:val="24"/>
        </w:rPr>
      </w:pPr>
      <w:r w:rsidRPr="00C45F12">
        <w:rPr>
          <w:rFonts w:ascii="Arial" w:hAnsi="Arial" w:cs="Arial"/>
          <w:sz w:val="24"/>
          <w:szCs w:val="24"/>
        </w:rPr>
        <w:t xml:space="preserve">3. Στην περίπτωση </w:t>
      </w:r>
      <w:r w:rsidRPr="00C45F12">
        <w:rPr>
          <w:rFonts w:ascii="Arial" w:hAnsi="Arial" w:cs="Arial"/>
          <w:b/>
          <w:sz w:val="24"/>
          <w:szCs w:val="24"/>
        </w:rPr>
        <w:t>ισοβαθμίας</w:t>
      </w:r>
      <w:r w:rsidRPr="00C45F12">
        <w:rPr>
          <w:rFonts w:ascii="Arial" w:hAnsi="Arial" w:cs="Arial"/>
          <w:sz w:val="24"/>
          <w:szCs w:val="24"/>
        </w:rPr>
        <w:t xml:space="preserve"> υποψηφίων στη συνολική βαθμολογία</w:t>
      </w:r>
      <w:r w:rsidRPr="00B005C0">
        <w:rPr>
          <w:rFonts w:ascii="Arial" w:hAnsi="Arial" w:cs="Arial"/>
          <w:sz w:val="24"/>
          <w:szCs w:val="24"/>
        </w:rPr>
        <w:t xml:space="preserve"> </w:t>
      </w:r>
      <w:r w:rsidRPr="005719F8">
        <w:rPr>
          <w:rFonts w:ascii="Arial" w:hAnsi="Arial" w:cs="Arial"/>
          <w:sz w:val="24"/>
          <w:szCs w:val="24"/>
        </w:rPr>
        <w:t>προηγείται αυτός που έχει τις περισσότερες μονάδες στο πρώτο βαθμολογούμενο κριτήριο</w:t>
      </w:r>
      <w:r w:rsidRPr="00B005C0">
        <w:rPr>
          <w:rFonts w:ascii="Arial" w:hAnsi="Arial" w:cs="Arial"/>
          <w:sz w:val="24"/>
          <w:szCs w:val="24"/>
        </w:rPr>
        <w:t xml:space="preserve"> </w:t>
      </w:r>
      <w:r w:rsidRPr="00B005C0">
        <w:rPr>
          <w:rFonts w:ascii="Arial" w:hAnsi="Arial" w:cs="Arial"/>
          <w:i/>
          <w:sz w:val="24"/>
          <w:szCs w:val="24"/>
        </w:rPr>
        <w:t>(χρόνος ανεργίας)</w:t>
      </w:r>
      <w:r w:rsidRPr="00B005C0">
        <w:rPr>
          <w:rFonts w:ascii="Arial" w:hAnsi="Arial" w:cs="Arial"/>
          <w:sz w:val="24"/>
          <w:szCs w:val="24"/>
        </w:rPr>
        <w:t xml:space="preserve"> και, αν αυτές συμπίπτουν, αυτός που έχει τις περισσότερες μονάδες στο δεύτερο κριτήριο </w:t>
      </w:r>
      <w:r w:rsidRPr="00B005C0">
        <w:rPr>
          <w:rFonts w:ascii="Arial" w:hAnsi="Arial" w:cs="Arial"/>
          <w:i/>
          <w:sz w:val="24"/>
          <w:szCs w:val="24"/>
        </w:rPr>
        <w:t xml:space="preserve">(αριθμός </w:t>
      </w:r>
      <w:r w:rsidR="003567C8">
        <w:rPr>
          <w:rFonts w:ascii="Arial" w:hAnsi="Arial" w:cs="Arial"/>
          <w:i/>
          <w:sz w:val="24"/>
          <w:szCs w:val="24"/>
        </w:rPr>
        <w:t xml:space="preserve">ανήλικών ή ενήλικων προστατευόμενων κατά το νόμο </w:t>
      </w:r>
      <w:r w:rsidRPr="00B005C0">
        <w:rPr>
          <w:rFonts w:ascii="Arial" w:hAnsi="Arial" w:cs="Arial"/>
          <w:i/>
          <w:sz w:val="24"/>
          <w:szCs w:val="24"/>
        </w:rPr>
        <w:t>τέκνων)</w:t>
      </w:r>
      <w:r w:rsidRPr="00B005C0">
        <w:rPr>
          <w:rFonts w:ascii="Arial" w:hAnsi="Arial" w:cs="Arial"/>
          <w:sz w:val="24"/>
          <w:szCs w:val="24"/>
        </w:rPr>
        <w:t xml:space="preserve"> και ούτω καθεξής.</w:t>
      </w:r>
      <w:r w:rsidRPr="000010C9">
        <w:rPr>
          <w:rFonts w:ascii="Arial" w:hAnsi="Arial" w:cs="Arial"/>
          <w:sz w:val="24"/>
          <w:szCs w:val="24"/>
        </w:rPr>
        <w:t xml:space="preserve"> </w:t>
      </w:r>
      <w:r>
        <w:rPr>
          <w:rFonts w:ascii="Arial" w:hAnsi="Arial" w:cs="Arial"/>
          <w:sz w:val="24"/>
          <w:szCs w:val="24"/>
        </w:rPr>
        <w:t>Αν εξαντληθούν όλα τα κριτήρια, η σειρά μεταξύ των υποψηφίων καθορίζεται με δημόσια κλήρωση.</w:t>
      </w:r>
    </w:p>
    <w:p w:rsidR="00A01E3D" w:rsidRPr="00B62942" w:rsidRDefault="00A01E3D" w:rsidP="00A01E3D">
      <w:pPr>
        <w:jc w:val="center"/>
        <w:rPr>
          <w:rFonts w:ascii="Arial" w:hAnsi="Arial" w:cs="Arial"/>
          <w:b/>
          <w:sz w:val="4"/>
          <w:szCs w:val="4"/>
        </w:rPr>
      </w:pPr>
    </w:p>
    <w:p w:rsidR="00EC53C7" w:rsidRPr="00B62942" w:rsidRDefault="00EC53C7" w:rsidP="00EC53C7">
      <w:pPr>
        <w:jc w:val="center"/>
        <w:rPr>
          <w:rFonts w:ascii="Arial" w:hAnsi="Arial" w:cs="Arial"/>
          <w:b/>
          <w:sz w:val="4"/>
          <w:szCs w:val="4"/>
        </w:rPr>
      </w:pPr>
    </w:p>
    <w:p w:rsidR="0035400E" w:rsidRPr="008710C8" w:rsidRDefault="0035400E" w:rsidP="00EC53C7">
      <w:pPr>
        <w:pStyle w:val="a3"/>
        <w:tabs>
          <w:tab w:val="left" w:pos="567"/>
        </w:tabs>
        <w:ind w:left="0"/>
        <w:rPr>
          <w:rFonts w:ascii="Arial" w:hAnsi="Arial" w:cs="Arial"/>
          <w:b/>
          <w:sz w:val="24"/>
          <w:szCs w:val="24"/>
          <w:u w:val="single"/>
        </w:rPr>
      </w:pPr>
    </w:p>
    <w:p w:rsidR="00ED20D9" w:rsidRPr="003567C8" w:rsidRDefault="00ED20D9" w:rsidP="00EC53C7">
      <w:pPr>
        <w:pStyle w:val="a3"/>
        <w:tabs>
          <w:tab w:val="left" w:pos="567"/>
        </w:tabs>
        <w:ind w:left="0"/>
        <w:rPr>
          <w:rFonts w:ascii="Arial" w:hAnsi="Arial" w:cs="Arial"/>
          <w:b/>
          <w:sz w:val="32"/>
          <w:szCs w:val="32"/>
          <w:u w:val="single"/>
        </w:rPr>
      </w:pPr>
    </w:p>
    <w:p w:rsidR="00EC53C7" w:rsidRPr="00BA2A0D" w:rsidRDefault="00EC53C7" w:rsidP="00EC53C7">
      <w:pPr>
        <w:pStyle w:val="a3"/>
        <w:tabs>
          <w:tab w:val="left" w:pos="567"/>
        </w:tabs>
        <w:ind w:left="0"/>
        <w:rPr>
          <w:rFonts w:ascii="Arial" w:hAnsi="Arial" w:cs="Arial"/>
          <w:b/>
          <w:u w:val="single"/>
        </w:rPr>
      </w:pPr>
      <w:r w:rsidRPr="00BA2A0D">
        <w:rPr>
          <w:rFonts w:ascii="Arial" w:hAnsi="Arial" w:cs="Arial"/>
          <w:b/>
          <w:u w:val="single"/>
        </w:rPr>
        <w:t>ΚΕΦΑΛΑΙΟ</w:t>
      </w:r>
      <w:r w:rsidR="00705C4C">
        <w:rPr>
          <w:rFonts w:ascii="Arial" w:hAnsi="Arial" w:cs="Arial"/>
          <w:b/>
          <w:u w:val="single"/>
        </w:rPr>
        <w:t xml:space="preserve"> ΤΕΤΑΡΤΟ</w:t>
      </w:r>
      <w:r w:rsidRPr="00BA2A0D">
        <w:rPr>
          <w:rFonts w:ascii="Arial" w:hAnsi="Arial" w:cs="Arial"/>
          <w:b/>
          <w:u w:val="single"/>
        </w:rPr>
        <w:t>: Ανάρτηση πινάκων και υποβολή ενστάσεων</w:t>
      </w:r>
    </w:p>
    <w:p w:rsidR="00A604A9" w:rsidRPr="00660F73" w:rsidRDefault="00A604A9" w:rsidP="00A604A9">
      <w:pPr>
        <w:pStyle w:val="a3"/>
        <w:tabs>
          <w:tab w:val="left" w:pos="567"/>
        </w:tabs>
        <w:spacing w:before="120"/>
        <w:ind w:left="0"/>
        <w:jc w:val="both"/>
        <w:rPr>
          <w:rFonts w:ascii="Arial" w:hAnsi="Arial" w:cs="Arial"/>
          <w:sz w:val="24"/>
          <w:szCs w:val="24"/>
        </w:rPr>
      </w:pPr>
      <w:r w:rsidRPr="00D11F49">
        <w:rPr>
          <w:rFonts w:ascii="Arial" w:hAnsi="Arial" w:cs="Arial"/>
          <w:sz w:val="24"/>
          <w:szCs w:val="24"/>
        </w:rPr>
        <w:t>Με</w:t>
      </w:r>
      <w:r>
        <w:rPr>
          <w:rFonts w:ascii="Arial" w:hAnsi="Arial" w:cs="Arial"/>
          <w:sz w:val="24"/>
          <w:szCs w:val="24"/>
        </w:rPr>
        <w:t xml:space="preserve">τά την κατάρτιση των πινάκων, ο φορέας </w:t>
      </w:r>
      <w:r w:rsidRPr="00D11F49">
        <w:rPr>
          <w:rFonts w:ascii="Arial" w:hAnsi="Arial" w:cs="Arial"/>
          <w:sz w:val="24"/>
          <w:szCs w:val="24"/>
        </w:rPr>
        <w:t>μας</w:t>
      </w:r>
      <w:r w:rsidRPr="00BA2A0D">
        <w:rPr>
          <w:rFonts w:ascii="Arial" w:hAnsi="Arial" w:cs="Arial"/>
          <w:sz w:val="24"/>
          <w:szCs w:val="24"/>
        </w:rPr>
        <w:t xml:space="preserve"> </w:t>
      </w:r>
      <w:r w:rsidRPr="00BA2A0D">
        <w:rPr>
          <w:rFonts w:ascii="Arial" w:hAnsi="Arial" w:cs="Arial"/>
          <w:b/>
          <w:bCs/>
          <w:sz w:val="24"/>
          <w:szCs w:val="24"/>
        </w:rPr>
        <w:t>θα αναρτήσει</w:t>
      </w:r>
      <w:r w:rsidR="00D26B8B">
        <w:rPr>
          <w:rFonts w:ascii="Arial" w:hAnsi="Arial" w:cs="Arial"/>
          <w:b/>
          <w:bCs/>
          <w:sz w:val="24"/>
          <w:szCs w:val="24"/>
        </w:rPr>
        <w:t xml:space="preserve">, </w:t>
      </w:r>
      <w:r w:rsidR="00D26B8B" w:rsidRPr="00BA2A0D">
        <w:rPr>
          <w:rFonts w:ascii="Arial" w:hAnsi="Arial" w:cs="Arial"/>
          <w:b/>
          <w:bCs/>
          <w:sz w:val="24"/>
          <w:szCs w:val="24"/>
        </w:rPr>
        <w:t xml:space="preserve">το αργότερο μέσα σε </w:t>
      </w:r>
      <w:r w:rsidR="007C16BB">
        <w:rPr>
          <w:rFonts w:ascii="Arial" w:hAnsi="Arial" w:cs="Arial"/>
          <w:b/>
          <w:bCs/>
          <w:sz w:val="24"/>
          <w:szCs w:val="24"/>
        </w:rPr>
        <w:t>δέκα</w:t>
      </w:r>
      <w:r w:rsidR="00D26B8B" w:rsidRPr="00BA2A0D">
        <w:rPr>
          <w:rFonts w:ascii="Arial" w:hAnsi="Arial" w:cs="Arial"/>
          <w:b/>
          <w:bCs/>
          <w:sz w:val="24"/>
          <w:szCs w:val="24"/>
        </w:rPr>
        <w:t xml:space="preserve"> (</w:t>
      </w:r>
      <w:r w:rsidR="007C16BB">
        <w:rPr>
          <w:rFonts w:ascii="Arial" w:hAnsi="Arial" w:cs="Arial"/>
          <w:b/>
          <w:bCs/>
          <w:sz w:val="24"/>
          <w:szCs w:val="24"/>
        </w:rPr>
        <w:t>10</w:t>
      </w:r>
      <w:r w:rsidR="00D26B8B" w:rsidRPr="00BA2A0D">
        <w:rPr>
          <w:rFonts w:ascii="Arial" w:hAnsi="Arial" w:cs="Arial"/>
          <w:b/>
          <w:bCs/>
          <w:sz w:val="24"/>
          <w:szCs w:val="24"/>
        </w:rPr>
        <w:t xml:space="preserve">) </w:t>
      </w:r>
      <w:r w:rsidR="00D26B8B">
        <w:rPr>
          <w:rFonts w:ascii="Arial" w:hAnsi="Arial" w:cs="Arial"/>
          <w:b/>
          <w:bCs/>
          <w:sz w:val="24"/>
          <w:szCs w:val="24"/>
        </w:rPr>
        <w:t xml:space="preserve">εργάσιμες </w:t>
      </w:r>
      <w:r w:rsidR="00D26B8B" w:rsidRPr="00BA2A0D">
        <w:rPr>
          <w:rFonts w:ascii="Arial" w:hAnsi="Arial" w:cs="Arial"/>
          <w:b/>
          <w:bCs/>
          <w:sz w:val="24"/>
          <w:szCs w:val="24"/>
        </w:rPr>
        <w:t>ημέρες από τη λήξη της προθεσμίας υποβολής των αιτήσεων συμμετοχής,</w:t>
      </w:r>
      <w:r w:rsidR="00D26B8B" w:rsidRPr="00BA2A0D">
        <w:rPr>
          <w:rFonts w:ascii="Arial" w:hAnsi="Arial" w:cs="Arial"/>
          <w:sz w:val="24"/>
          <w:szCs w:val="24"/>
        </w:rPr>
        <w:t xml:space="preserve"> </w:t>
      </w:r>
      <w:r w:rsidRPr="00BA2A0D">
        <w:rPr>
          <w:rFonts w:ascii="Arial" w:hAnsi="Arial" w:cs="Arial"/>
          <w:b/>
          <w:bCs/>
          <w:sz w:val="24"/>
          <w:szCs w:val="24"/>
        </w:rPr>
        <w:t>τους πίνακες κατάταξης</w:t>
      </w:r>
      <w:r w:rsidRPr="00BA2A0D">
        <w:rPr>
          <w:rFonts w:ascii="Arial" w:hAnsi="Arial" w:cs="Arial"/>
          <w:sz w:val="24"/>
          <w:szCs w:val="24"/>
        </w:rPr>
        <w:t xml:space="preserve"> </w:t>
      </w:r>
      <w:r w:rsidRPr="00A90CAD">
        <w:rPr>
          <w:rFonts w:ascii="Arial" w:hAnsi="Arial" w:cs="Arial"/>
          <w:b/>
          <w:sz w:val="24"/>
          <w:szCs w:val="24"/>
        </w:rPr>
        <w:t>των υποψηφίων</w:t>
      </w:r>
      <w:r w:rsidRPr="00BA2A0D">
        <w:rPr>
          <w:rFonts w:ascii="Arial" w:hAnsi="Arial" w:cs="Arial"/>
          <w:sz w:val="24"/>
          <w:szCs w:val="24"/>
        </w:rPr>
        <w:t xml:space="preserve"> στο κατάστημα των γραφείων </w:t>
      </w:r>
      <w:r>
        <w:rPr>
          <w:rFonts w:ascii="Arial" w:hAnsi="Arial" w:cs="Arial"/>
          <w:sz w:val="24"/>
          <w:szCs w:val="24"/>
        </w:rPr>
        <w:t xml:space="preserve">μας </w:t>
      </w:r>
      <w:r w:rsidRPr="00B376BA">
        <w:rPr>
          <w:rFonts w:ascii="Arial" w:hAnsi="Arial" w:cs="Arial"/>
          <w:sz w:val="24"/>
          <w:szCs w:val="24"/>
        </w:rPr>
        <w:t xml:space="preserve">και στο χώρο των ανακοινώσεων του δημοτικού καταστήματος του δήμου στον </w:t>
      </w:r>
      <w:r w:rsidRPr="00660F73">
        <w:rPr>
          <w:rFonts w:ascii="Arial" w:hAnsi="Arial" w:cs="Arial"/>
          <w:sz w:val="24"/>
          <w:szCs w:val="24"/>
        </w:rPr>
        <w:t xml:space="preserve">οποίο εδρεύει η υπηρεσία. </w:t>
      </w:r>
    </w:p>
    <w:p w:rsidR="00462A89" w:rsidRPr="009D6FDF" w:rsidRDefault="00462A89" w:rsidP="00EC53C7">
      <w:pPr>
        <w:pStyle w:val="a3"/>
        <w:tabs>
          <w:tab w:val="left" w:pos="567"/>
        </w:tabs>
        <w:spacing w:before="120"/>
        <w:ind w:left="0"/>
        <w:jc w:val="both"/>
        <w:rPr>
          <w:rFonts w:ascii="Arial" w:hAnsi="Arial" w:cs="Arial"/>
          <w:bCs/>
          <w:sz w:val="24"/>
          <w:szCs w:val="24"/>
        </w:rPr>
      </w:pPr>
      <w:r w:rsidRPr="00660F73">
        <w:rPr>
          <w:rFonts w:ascii="Arial" w:hAnsi="Arial" w:cs="Arial"/>
          <w:sz w:val="24"/>
          <w:szCs w:val="24"/>
        </w:rPr>
        <w:t xml:space="preserve">Κατά των πινάκων αυτών, επιτρέπεται στους ενδιαφερόμενους η άσκηση </w:t>
      </w:r>
      <w:r w:rsidRPr="00660F73">
        <w:rPr>
          <w:rFonts w:ascii="Arial" w:hAnsi="Arial" w:cs="Arial"/>
          <w:b/>
          <w:sz w:val="24"/>
          <w:szCs w:val="24"/>
        </w:rPr>
        <w:t>ένστασης</w:t>
      </w:r>
      <w:r w:rsidRPr="00660F73">
        <w:rPr>
          <w:rFonts w:ascii="Arial" w:hAnsi="Arial" w:cs="Arial"/>
          <w:sz w:val="24"/>
          <w:szCs w:val="24"/>
        </w:rPr>
        <w:t xml:space="preserve">, μέσα σε αποκλειστική </w:t>
      </w:r>
      <w:r w:rsidRPr="00660F73">
        <w:rPr>
          <w:rFonts w:ascii="Arial" w:hAnsi="Arial" w:cs="Arial"/>
          <w:b/>
          <w:sz w:val="24"/>
          <w:szCs w:val="24"/>
        </w:rPr>
        <w:t>προθεσμία δέκα (10) ημερών (υπολογιζόμενες ημερολογιακά)</w:t>
      </w:r>
      <w:r w:rsidRPr="00660F73">
        <w:rPr>
          <w:rFonts w:ascii="Arial" w:hAnsi="Arial" w:cs="Arial"/>
          <w:sz w:val="24"/>
          <w:szCs w:val="24"/>
        </w:rPr>
        <w:t>, η οποία αρχίζει από την επόμενη ημέρα της ανάρτησής τους. Η ένσταση</w:t>
      </w:r>
      <w:r w:rsidR="00072519" w:rsidRPr="00660F73">
        <w:rPr>
          <w:rFonts w:ascii="Arial" w:hAnsi="Arial" w:cs="Arial"/>
          <w:sz w:val="24"/>
          <w:szCs w:val="24"/>
        </w:rPr>
        <w:t xml:space="preserve">, στην οποία ο υποψήφιος πρέπει να αναγράψει τον αριθμό πρωτοκόλλου της αίτησης, </w:t>
      </w:r>
      <w:r w:rsidRPr="00660F73">
        <w:rPr>
          <w:rFonts w:ascii="Arial" w:hAnsi="Arial" w:cs="Arial"/>
          <w:sz w:val="24"/>
          <w:szCs w:val="24"/>
        </w:rPr>
        <w:t>κατατίθεται</w:t>
      </w:r>
      <w:r w:rsidR="00096AEA" w:rsidRPr="00660F73">
        <w:rPr>
          <w:rFonts w:ascii="Arial" w:hAnsi="Arial" w:cs="Arial"/>
          <w:sz w:val="24"/>
          <w:szCs w:val="24"/>
        </w:rPr>
        <w:t xml:space="preserve"> (ώρες 10.00-12.00)</w:t>
      </w:r>
      <w:r w:rsidRPr="00660F73">
        <w:rPr>
          <w:rFonts w:ascii="Arial" w:hAnsi="Arial" w:cs="Arial"/>
          <w:sz w:val="24"/>
          <w:szCs w:val="24"/>
        </w:rPr>
        <w:t xml:space="preserve"> ή αποστέλλεται με συστημένη επιστολή στη διεύθυνση Γαστούνης &amp; Γουμενίτσης 14, Τ.Κ. 12131 </w:t>
      </w:r>
      <w:r w:rsidR="00072519" w:rsidRPr="00660F73">
        <w:rPr>
          <w:rFonts w:ascii="Arial" w:hAnsi="Arial" w:cs="Arial"/>
          <w:sz w:val="24"/>
          <w:szCs w:val="24"/>
        </w:rPr>
        <w:t>Περιστέρι. (Σε περίπτωση ταχυδρομικής αποστολής</w:t>
      </w:r>
      <w:r w:rsidR="00072519">
        <w:rPr>
          <w:rFonts w:ascii="Arial" w:hAnsi="Arial" w:cs="Arial"/>
          <w:sz w:val="24"/>
          <w:szCs w:val="24"/>
        </w:rPr>
        <w:t xml:space="preserve">, ο ενδιαφερόμενος μπορεί να ενημερωθεί για τον </w:t>
      </w:r>
      <w:proofErr w:type="spellStart"/>
      <w:r w:rsidR="00072519">
        <w:rPr>
          <w:rFonts w:ascii="Arial" w:hAnsi="Arial" w:cs="Arial"/>
          <w:sz w:val="24"/>
          <w:szCs w:val="24"/>
        </w:rPr>
        <w:t>αρ.πρωτ</w:t>
      </w:r>
      <w:proofErr w:type="spellEnd"/>
      <w:r w:rsidR="00072519">
        <w:rPr>
          <w:rFonts w:ascii="Arial" w:hAnsi="Arial" w:cs="Arial"/>
          <w:sz w:val="24"/>
          <w:szCs w:val="24"/>
        </w:rPr>
        <w:t>. από τον φορέα).</w:t>
      </w:r>
    </w:p>
    <w:p w:rsidR="00EC53C7" w:rsidRPr="00AE25A2" w:rsidRDefault="00EC53C7" w:rsidP="00EC53C7">
      <w:pPr>
        <w:pStyle w:val="a3"/>
        <w:tabs>
          <w:tab w:val="left" w:pos="567"/>
        </w:tabs>
        <w:ind w:left="0"/>
        <w:rPr>
          <w:rFonts w:ascii="Arial" w:hAnsi="Arial" w:cs="Arial"/>
          <w:b/>
          <w:sz w:val="32"/>
          <w:szCs w:val="32"/>
          <w:u w:val="single"/>
        </w:rPr>
      </w:pPr>
    </w:p>
    <w:p w:rsidR="00EC53C7" w:rsidRPr="008D2047" w:rsidRDefault="00EC53C7" w:rsidP="00EC53C7">
      <w:pPr>
        <w:pStyle w:val="a3"/>
        <w:tabs>
          <w:tab w:val="left" w:pos="567"/>
        </w:tabs>
        <w:ind w:left="0"/>
        <w:rPr>
          <w:rFonts w:ascii="Arial" w:hAnsi="Arial" w:cs="Arial"/>
          <w:b/>
          <w:u w:val="single"/>
        </w:rPr>
      </w:pPr>
      <w:r w:rsidRPr="008D2047">
        <w:rPr>
          <w:rFonts w:ascii="Arial" w:hAnsi="Arial" w:cs="Arial"/>
          <w:b/>
          <w:u w:val="single"/>
        </w:rPr>
        <w:t xml:space="preserve">ΚΕΦΑΛΑΙΟ </w:t>
      </w:r>
      <w:r w:rsidR="00705C4C">
        <w:rPr>
          <w:rFonts w:ascii="Arial" w:hAnsi="Arial" w:cs="Arial"/>
          <w:b/>
          <w:u w:val="single"/>
        </w:rPr>
        <w:t>ΠΕΜΠΤΟ</w:t>
      </w:r>
      <w:r w:rsidRPr="008D2047">
        <w:rPr>
          <w:rFonts w:ascii="Arial" w:hAnsi="Arial" w:cs="Arial"/>
          <w:b/>
          <w:u w:val="single"/>
        </w:rPr>
        <w:t xml:space="preserve">: Πρόσληψη </w:t>
      </w:r>
    </w:p>
    <w:p w:rsidR="00DF0B99" w:rsidRDefault="00EC53C7" w:rsidP="00EC53C7">
      <w:pPr>
        <w:pStyle w:val="ac"/>
        <w:spacing w:line="240" w:lineRule="auto"/>
        <w:rPr>
          <w:rFonts w:ascii="Arial" w:hAnsi="Arial" w:cs="Arial"/>
          <w:sz w:val="24"/>
          <w:szCs w:val="24"/>
        </w:rPr>
      </w:pPr>
      <w:r w:rsidRPr="008D2047">
        <w:rPr>
          <w:rFonts w:ascii="Arial" w:hAnsi="Arial" w:cs="Arial"/>
          <w:sz w:val="24"/>
          <w:szCs w:val="24"/>
        </w:rPr>
        <w:t xml:space="preserve">Η υπηρεσία </w:t>
      </w:r>
      <w:r w:rsidRPr="00596D02">
        <w:rPr>
          <w:rFonts w:ascii="Arial" w:hAnsi="Arial" w:cs="Arial"/>
          <w:sz w:val="24"/>
          <w:szCs w:val="24"/>
        </w:rPr>
        <w:t xml:space="preserve">προσλαμβάνει το προσωπικό με σύμβαση εργασίας ιδιωτικού δικαίου ορισμένου χρόνου </w:t>
      </w:r>
      <w:r w:rsidR="00C635E1" w:rsidRPr="00596D02">
        <w:rPr>
          <w:rFonts w:ascii="Arial" w:hAnsi="Arial" w:cs="Arial"/>
          <w:b/>
          <w:sz w:val="24"/>
          <w:szCs w:val="24"/>
        </w:rPr>
        <w:t xml:space="preserve"> από την υπογραφή της σύμβασης</w:t>
      </w:r>
      <w:r w:rsidRPr="008D2047">
        <w:rPr>
          <w:rFonts w:ascii="Arial" w:hAnsi="Arial" w:cs="Arial"/>
          <w:b/>
          <w:sz w:val="24"/>
          <w:szCs w:val="24"/>
        </w:rPr>
        <w:t xml:space="preserve"> </w:t>
      </w:r>
      <w:r w:rsidRPr="00C635E1">
        <w:rPr>
          <w:rFonts w:ascii="Arial" w:hAnsi="Arial" w:cs="Arial"/>
          <w:sz w:val="24"/>
          <w:szCs w:val="24"/>
        </w:rPr>
        <w:t>μετά</w:t>
      </w:r>
      <w:r w:rsidRPr="008D2047">
        <w:rPr>
          <w:rFonts w:ascii="Arial" w:hAnsi="Arial" w:cs="Arial"/>
          <w:sz w:val="24"/>
          <w:szCs w:val="24"/>
        </w:rPr>
        <w:t xml:space="preserve"> την κατάρτιση των πινάκων </w:t>
      </w:r>
      <w:r w:rsidRPr="0027772B">
        <w:rPr>
          <w:rFonts w:ascii="Arial" w:hAnsi="Arial" w:cs="Arial"/>
          <w:sz w:val="24"/>
          <w:szCs w:val="24"/>
        </w:rPr>
        <w:t>κατάταξης των υποψηφίων</w:t>
      </w:r>
      <w:r w:rsidR="00DF0B99">
        <w:rPr>
          <w:rFonts w:ascii="Arial" w:hAnsi="Arial" w:cs="Arial"/>
          <w:sz w:val="24"/>
          <w:szCs w:val="24"/>
        </w:rPr>
        <w:t>.</w:t>
      </w:r>
    </w:p>
    <w:p w:rsidR="00EC53C7" w:rsidRPr="008D2047" w:rsidRDefault="00EC53C7" w:rsidP="00EC53C7">
      <w:pPr>
        <w:pStyle w:val="ac"/>
        <w:spacing w:line="240" w:lineRule="auto"/>
        <w:rPr>
          <w:rFonts w:ascii="Arial" w:hAnsi="Arial" w:cs="Arial"/>
          <w:sz w:val="24"/>
          <w:szCs w:val="24"/>
        </w:rPr>
      </w:pPr>
      <w:r w:rsidRPr="008D2047">
        <w:rPr>
          <w:rFonts w:ascii="Arial" w:hAnsi="Arial" w:cs="Arial"/>
          <w:sz w:val="24"/>
          <w:szCs w:val="24"/>
        </w:rPr>
        <w:t xml:space="preserve">Προσληφθέντες οι οποίοι αποχωρούν </w:t>
      </w:r>
      <w:r w:rsidRPr="00711773">
        <w:rPr>
          <w:rFonts w:ascii="Arial" w:hAnsi="Arial" w:cs="Arial"/>
          <w:sz w:val="24"/>
          <w:szCs w:val="24"/>
        </w:rPr>
        <w:t>πριν</w:t>
      </w:r>
      <w:r w:rsidRPr="008D2047">
        <w:rPr>
          <w:rFonts w:ascii="Arial" w:hAnsi="Arial" w:cs="Arial"/>
          <w:sz w:val="24"/>
          <w:szCs w:val="24"/>
        </w:rPr>
        <w:t xml:space="preserve"> από τη λήξη της σύμβασής τους, </w:t>
      </w:r>
      <w:r w:rsidRPr="008D2047">
        <w:rPr>
          <w:rFonts w:ascii="Arial" w:hAnsi="Arial" w:cs="Arial"/>
          <w:b/>
          <w:sz w:val="24"/>
          <w:szCs w:val="24"/>
        </w:rPr>
        <w:t>αντικαθίστανται</w:t>
      </w:r>
      <w:r w:rsidRPr="008D2047">
        <w:rPr>
          <w:rFonts w:ascii="Arial" w:hAnsi="Arial" w:cs="Arial"/>
          <w:sz w:val="24"/>
          <w:szCs w:val="24"/>
        </w:rPr>
        <w:t xml:space="preserve"> με άλλους από τους εγγεγραμμένους και διαθέσιμους στον πίνακα της οικείας ειδικότητας, κατά τη σειρά εγγραφής τους σε αυτόν.</w:t>
      </w:r>
    </w:p>
    <w:p w:rsidR="00EC53C7" w:rsidRPr="008D2047" w:rsidRDefault="00DF0B99" w:rsidP="00EC53C7">
      <w:pPr>
        <w:pStyle w:val="ac"/>
        <w:spacing w:line="240" w:lineRule="auto"/>
        <w:rPr>
          <w:rFonts w:ascii="Arial" w:hAnsi="Arial" w:cs="Arial"/>
          <w:sz w:val="24"/>
          <w:szCs w:val="24"/>
        </w:rPr>
      </w:pPr>
      <w:r>
        <w:rPr>
          <w:rFonts w:ascii="Arial" w:hAnsi="Arial" w:cs="Arial"/>
          <w:bCs/>
          <w:sz w:val="24"/>
          <w:szCs w:val="24"/>
        </w:rPr>
        <w:t>Ο</w:t>
      </w:r>
      <w:r w:rsidR="00EC53C7">
        <w:rPr>
          <w:rFonts w:ascii="Arial" w:hAnsi="Arial" w:cs="Arial"/>
          <w:bCs/>
          <w:sz w:val="24"/>
          <w:szCs w:val="24"/>
        </w:rPr>
        <w:t xml:space="preserve">ι </w:t>
      </w:r>
      <w:r w:rsidR="00EC53C7">
        <w:rPr>
          <w:rFonts w:ascii="Arial" w:hAnsi="Arial" w:cs="Arial"/>
          <w:sz w:val="24"/>
          <w:szCs w:val="24"/>
        </w:rPr>
        <w:t>υποψήφιοι που προσλαμβάνονται κατόπιν</w:t>
      </w:r>
      <w:r w:rsidR="0027772B">
        <w:rPr>
          <w:rFonts w:ascii="Arial" w:hAnsi="Arial" w:cs="Arial"/>
          <w:sz w:val="24"/>
          <w:szCs w:val="24"/>
        </w:rPr>
        <w:t xml:space="preserve"> </w:t>
      </w:r>
      <w:r w:rsidR="00EC53C7">
        <w:rPr>
          <w:rFonts w:ascii="Arial" w:hAnsi="Arial" w:cs="Arial"/>
          <w:sz w:val="24"/>
          <w:szCs w:val="24"/>
        </w:rPr>
        <w:t xml:space="preserve">αντικατάστασης αποχωρούντων υποψηφίων, απασχολούνται για το </w:t>
      </w:r>
      <w:r w:rsidR="00EC53C7" w:rsidRPr="00960B94">
        <w:rPr>
          <w:rFonts w:ascii="Arial" w:hAnsi="Arial" w:cs="Arial"/>
          <w:b/>
          <w:sz w:val="24"/>
          <w:szCs w:val="24"/>
        </w:rPr>
        <w:t>υπολειπόμενο</w:t>
      </w:r>
      <w:r w:rsidR="00EC53C7">
        <w:rPr>
          <w:rFonts w:ascii="Arial" w:hAnsi="Arial" w:cs="Arial"/>
          <w:sz w:val="24"/>
          <w:szCs w:val="24"/>
        </w:rPr>
        <w:t xml:space="preserve">, κατά περίπτωση, χρονικό διάστημα και μέχρι συμπληρώσεως της </w:t>
      </w:r>
      <w:r w:rsidR="00EC53C7" w:rsidRPr="0026436F">
        <w:rPr>
          <w:rFonts w:ascii="Arial" w:hAnsi="Arial" w:cs="Arial"/>
          <w:b/>
          <w:sz w:val="24"/>
          <w:szCs w:val="24"/>
        </w:rPr>
        <w:t>εγκεκριμένης διάρκειας</w:t>
      </w:r>
      <w:r w:rsidR="00EC53C7">
        <w:rPr>
          <w:rFonts w:ascii="Arial" w:hAnsi="Arial" w:cs="Arial"/>
          <w:sz w:val="24"/>
          <w:szCs w:val="24"/>
        </w:rPr>
        <w:t xml:space="preserve"> της σύμβασης εργασίας ορισμένου χρόνου</w:t>
      </w:r>
      <w:r w:rsidR="00EC53C7" w:rsidRPr="008D2047">
        <w:rPr>
          <w:rFonts w:ascii="Arial" w:hAnsi="Arial" w:cs="Arial"/>
          <w:sz w:val="24"/>
          <w:szCs w:val="24"/>
        </w:rPr>
        <w:t>.</w:t>
      </w:r>
    </w:p>
    <w:p w:rsidR="00A201B9" w:rsidRPr="008E7E25" w:rsidRDefault="00A201B9" w:rsidP="00A201B9">
      <w:pPr>
        <w:pBdr>
          <w:top w:val="single" w:sz="4" w:space="1" w:color="auto"/>
          <w:left w:val="single" w:sz="4" w:space="4" w:color="auto"/>
          <w:bottom w:val="single" w:sz="4" w:space="1" w:color="auto"/>
          <w:right w:val="single" w:sz="4" w:space="4" w:color="auto"/>
        </w:pBdr>
        <w:tabs>
          <w:tab w:val="left" w:pos="567"/>
        </w:tabs>
        <w:spacing w:before="240"/>
        <w:jc w:val="both"/>
        <w:rPr>
          <w:rFonts w:ascii="Arial" w:hAnsi="Arial" w:cs="Arial"/>
          <w:b/>
          <w:szCs w:val="24"/>
        </w:rPr>
      </w:pPr>
      <w:r w:rsidRPr="00DD1EBF">
        <w:rPr>
          <w:rFonts w:ascii="Arial" w:hAnsi="Arial" w:cs="Arial"/>
          <w:b/>
          <w:szCs w:val="24"/>
          <w:u w:val="single"/>
        </w:rPr>
        <w:t>ΑΝΑΠΟΣΠΑΣΤΟ ΤΜΗΜΑ</w:t>
      </w:r>
      <w:r w:rsidRPr="00DD1EBF">
        <w:rPr>
          <w:rFonts w:ascii="Arial" w:hAnsi="Arial" w:cs="Arial"/>
          <w:b/>
          <w:szCs w:val="24"/>
        </w:rPr>
        <w:t xml:space="preserve"> της παρούσας ανακοίνωσης αποτελεί και το </w:t>
      </w:r>
      <w:r w:rsidR="009A1DB7" w:rsidRPr="00596D02">
        <w:rPr>
          <w:rFonts w:ascii="Arial" w:hAnsi="Arial" w:cs="Arial"/>
          <w:b/>
          <w:szCs w:val="24"/>
        </w:rPr>
        <w:t xml:space="preserve">«Παράρτημα </w:t>
      </w:r>
      <w:r w:rsidR="009A1DB7">
        <w:rPr>
          <w:rFonts w:ascii="Arial" w:hAnsi="Arial" w:cs="Arial"/>
          <w:b/>
          <w:szCs w:val="24"/>
        </w:rPr>
        <w:t>Α</w:t>
      </w:r>
      <w:r w:rsidR="009A1DB7" w:rsidRPr="00596D02">
        <w:rPr>
          <w:rFonts w:ascii="Arial" w:hAnsi="Arial" w:cs="Arial"/>
          <w:b/>
          <w:szCs w:val="24"/>
        </w:rPr>
        <w:t xml:space="preserve">νακοινώσεων Συμβάσεων </w:t>
      </w:r>
      <w:r w:rsidR="009A1DB7">
        <w:rPr>
          <w:rFonts w:ascii="Arial" w:hAnsi="Arial" w:cs="Arial"/>
          <w:b/>
          <w:szCs w:val="24"/>
        </w:rPr>
        <w:t>Ε</w:t>
      </w:r>
      <w:r w:rsidR="009A1DB7" w:rsidRPr="00596D02">
        <w:rPr>
          <w:rFonts w:ascii="Arial" w:hAnsi="Arial" w:cs="Arial"/>
          <w:b/>
          <w:szCs w:val="24"/>
        </w:rPr>
        <w:t>ργασίας Ορισμένου Χρόνου (ΣΟΧ)</w:t>
      </w:r>
      <w:r w:rsidR="009A1DB7" w:rsidRPr="006A4359">
        <w:rPr>
          <w:rFonts w:ascii="Arial" w:hAnsi="Arial" w:cs="Arial"/>
          <w:b/>
          <w:szCs w:val="24"/>
        </w:rPr>
        <w:t xml:space="preserve"> για </w:t>
      </w:r>
      <w:r w:rsidR="006A4359" w:rsidRPr="005C44AB">
        <w:rPr>
          <w:rFonts w:ascii="Arial" w:hAnsi="Arial" w:cs="Arial"/>
          <w:b/>
          <w:szCs w:val="24"/>
        </w:rPr>
        <w:t xml:space="preserve">τη </w:t>
      </w:r>
      <w:r w:rsidR="006A4359" w:rsidRPr="00AB7019">
        <w:rPr>
          <w:rFonts w:ascii="Arial" w:hAnsi="Arial" w:cs="Arial"/>
          <w:b/>
          <w:szCs w:val="24"/>
        </w:rPr>
        <w:t xml:space="preserve"> συγχρηματοδοτούμεν</w:t>
      </w:r>
      <w:r w:rsidR="006A4359">
        <w:rPr>
          <w:rFonts w:ascii="Arial" w:hAnsi="Arial" w:cs="Arial"/>
          <w:b/>
          <w:szCs w:val="24"/>
        </w:rPr>
        <w:t>η</w:t>
      </w:r>
      <w:r w:rsidR="006A4359" w:rsidRPr="00AB7019">
        <w:rPr>
          <w:rFonts w:ascii="Arial" w:hAnsi="Arial" w:cs="Arial"/>
          <w:b/>
          <w:szCs w:val="24"/>
        </w:rPr>
        <w:t xml:space="preserve"> δράσ</w:t>
      </w:r>
      <w:r w:rsidR="006A4359">
        <w:rPr>
          <w:rFonts w:ascii="Arial" w:hAnsi="Arial" w:cs="Arial"/>
          <w:b/>
          <w:szCs w:val="24"/>
        </w:rPr>
        <w:t xml:space="preserve">η </w:t>
      </w:r>
      <w:r w:rsidR="0027772B">
        <w:rPr>
          <w:rFonts w:ascii="Arial" w:hAnsi="Arial" w:cs="Arial"/>
          <w:b/>
          <w:szCs w:val="24"/>
        </w:rPr>
        <w:t>«</w:t>
      </w:r>
      <w:r w:rsidR="009A1DB7">
        <w:rPr>
          <w:rFonts w:ascii="Arial" w:hAnsi="Arial" w:cs="Arial"/>
          <w:b/>
          <w:szCs w:val="24"/>
        </w:rPr>
        <w:t>Δομές Παροχής Βασικών Αγαθών</w:t>
      </w:r>
      <w:r w:rsidR="009A1DB7" w:rsidRPr="00AB7019">
        <w:rPr>
          <w:rFonts w:ascii="Arial" w:hAnsi="Arial" w:cs="Arial"/>
          <w:b/>
          <w:szCs w:val="24"/>
        </w:rPr>
        <w:t>»</w:t>
      </w:r>
      <w:r w:rsidRPr="00DD1EBF">
        <w:rPr>
          <w:rFonts w:ascii="Arial" w:hAnsi="Arial" w:cs="Arial"/>
          <w:b/>
          <w:szCs w:val="24"/>
        </w:rPr>
        <w:t>, το οποίο περιλαμβάνει:</w:t>
      </w:r>
      <w:r>
        <w:rPr>
          <w:rFonts w:ascii="Arial" w:hAnsi="Arial" w:cs="Arial"/>
          <w:b/>
          <w:szCs w:val="24"/>
        </w:rPr>
        <w:t xml:space="preserve"> </w:t>
      </w:r>
      <w:proofErr w:type="spellStart"/>
      <w:r w:rsidRPr="00DD1EBF">
        <w:rPr>
          <w:rFonts w:ascii="Arial" w:hAnsi="Arial" w:cs="Arial"/>
          <w:b/>
          <w:szCs w:val="24"/>
          <w:lang w:val="en-US"/>
        </w:rPr>
        <w:t>i</w:t>
      </w:r>
      <w:proofErr w:type="spellEnd"/>
      <w:r w:rsidRPr="00DD1EBF">
        <w:rPr>
          <w:rFonts w:ascii="Arial" w:hAnsi="Arial" w:cs="Arial"/>
          <w:b/>
          <w:szCs w:val="24"/>
        </w:rPr>
        <w:t xml:space="preserve">) οδηγίες για τη συμπλήρωση της αίτησης – υπεύθυνης δήλωσης με κωδικό </w:t>
      </w:r>
      <w:proofErr w:type="spellStart"/>
      <w:r w:rsidRPr="00DD1EBF">
        <w:rPr>
          <w:rFonts w:ascii="Arial" w:hAnsi="Arial" w:cs="Arial"/>
          <w:b/>
          <w:smallCaps/>
          <w:szCs w:val="24"/>
        </w:rPr>
        <w:t>εντυπο</w:t>
      </w:r>
      <w:proofErr w:type="spellEnd"/>
      <w:r w:rsidRPr="00DD1EBF">
        <w:rPr>
          <w:rFonts w:ascii="Arial" w:hAnsi="Arial" w:cs="Arial"/>
          <w:b/>
          <w:smallCaps/>
          <w:szCs w:val="24"/>
        </w:rPr>
        <w:t> </w:t>
      </w:r>
      <w:r w:rsidR="001C33CF" w:rsidRPr="009D45B3">
        <w:rPr>
          <w:rFonts w:ascii="Arial" w:hAnsi="Arial" w:cs="Arial"/>
          <w:b/>
          <w:szCs w:val="24"/>
        </w:rPr>
        <w:t xml:space="preserve"> </w:t>
      </w:r>
      <w:r w:rsidRPr="009D45B3">
        <w:rPr>
          <w:rFonts w:ascii="Arial" w:hAnsi="Arial" w:cs="Arial"/>
          <w:b/>
          <w:szCs w:val="24"/>
        </w:rPr>
        <w:t>ΣΟΧ.</w:t>
      </w:r>
      <w:r w:rsidR="003567C8" w:rsidRPr="009D45B3">
        <w:rPr>
          <w:rFonts w:ascii="Arial" w:hAnsi="Arial" w:cs="Arial"/>
          <w:b/>
          <w:szCs w:val="24"/>
        </w:rPr>
        <w:t>5</w:t>
      </w:r>
      <w:r w:rsidRPr="009D45B3">
        <w:rPr>
          <w:rFonts w:ascii="Arial" w:hAnsi="Arial" w:cs="Arial"/>
          <w:b/>
          <w:szCs w:val="24"/>
        </w:rPr>
        <w:t>, σε συνδυασμό</w:t>
      </w:r>
      <w:r w:rsidRPr="00DD1EBF">
        <w:rPr>
          <w:rFonts w:ascii="Arial" w:hAnsi="Arial" w:cs="Arial"/>
          <w:b/>
          <w:szCs w:val="24"/>
        </w:rPr>
        <w:t xml:space="preserve"> με επισημάνσεις σχετικά με τα προσόντα και τα βαθμολογούμενα κριτήρια κατάταξης των υποψηφίων σύμφωνα με τις ισχύουσες κανονιστικές ρυθμίσεις </w:t>
      </w:r>
      <w:r>
        <w:rPr>
          <w:rFonts w:ascii="Arial" w:hAnsi="Arial" w:cs="Arial"/>
          <w:b/>
          <w:szCs w:val="24"/>
        </w:rPr>
        <w:t xml:space="preserve">και </w:t>
      </w:r>
      <w:r w:rsidRPr="00DD1EBF">
        <w:rPr>
          <w:rFonts w:ascii="Arial" w:hAnsi="Arial" w:cs="Arial"/>
          <w:b/>
          <w:szCs w:val="24"/>
          <w:lang w:val="en-US"/>
        </w:rPr>
        <w:t>ii</w:t>
      </w:r>
      <w:r w:rsidRPr="00DD1EBF">
        <w:rPr>
          <w:rFonts w:ascii="Arial" w:hAnsi="Arial" w:cs="Arial"/>
          <w:b/>
          <w:szCs w:val="24"/>
        </w:rPr>
        <w:t>) τα δικαιολογητικά που απαιτούνται για την έγκυρη συμμετο</w:t>
      </w:r>
      <w:r>
        <w:rPr>
          <w:rFonts w:ascii="Arial" w:hAnsi="Arial" w:cs="Arial"/>
          <w:b/>
          <w:szCs w:val="24"/>
        </w:rPr>
        <w:t xml:space="preserve">χή τους στη </w:t>
      </w:r>
      <w:r w:rsidRPr="008E7E25">
        <w:rPr>
          <w:rFonts w:ascii="Arial" w:hAnsi="Arial" w:cs="Arial"/>
          <w:b/>
          <w:szCs w:val="24"/>
        </w:rPr>
        <w:t xml:space="preserve">διαδικασία επιλογής. Οι ενδιαφερόμενοι μπορούν να έχουν πρόσβαση στο Παράρτημα αυτό, αλλά και στα Ειδικά Παραρτήματα: </w:t>
      </w:r>
      <w:r w:rsidR="008E7E25" w:rsidRPr="008E7E25">
        <w:rPr>
          <w:rFonts w:ascii="Arial" w:hAnsi="Arial" w:cs="Arial"/>
          <w:b/>
          <w:szCs w:val="24"/>
        </w:rPr>
        <w:t xml:space="preserve">(Α1) ΑΠΟΔΕΙΞΗΣ ΧΕΙΡΙΣΜΟΥ Η/Υ </w:t>
      </w:r>
      <w:r w:rsidR="008E7E25" w:rsidRPr="008E7E25">
        <w:rPr>
          <w:rFonts w:ascii="Arial" w:hAnsi="Arial" w:cs="Arial"/>
          <w:szCs w:val="24"/>
        </w:rPr>
        <w:t xml:space="preserve">και </w:t>
      </w:r>
      <w:r w:rsidR="008E7E25" w:rsidRPr="008E7E25">
        <w:rPr>
          <w:rFonts w:ascii="Arial" w:hAnsi="Arial" w:cs="Arial"/>
          <w:b/>
        </w:rPr>
        <w:t>(Α2) ΑΠΟΔΕΙΞΗΣ ΓΛΩΣΣΟΜΑΘΕΙΑΣ</w:t>
      </w:r>
      <w:r w:rsidRPr="008E7E25">
        <w:rPr>
          <w:rFonts w:ascii="Arial" w:hAnsi="Arial" w:cs="Arial"/>
          <w:b/>
          <w:szCs w:val="24"/>
        </w:rPr>
        <w:t>,</w:t>
      </w:r>
      <w:r w:rsidRPr="008E7E25">
        <w:rPr>
          <w:rFonts w:ascii="Arial" w:hAnsi="Arial" w:cs="Arial"/>
          <w:szCs w:val="24"/>
        </w:rPr>
        <w:t xml:space="preserve"> </w:t>
      </w:r>
      <w:r w:rsidRPr="008E7E25">
        <w:rPr>
          <w:rFonts w:ascii="Arial" w:hAnsi="Arial" w:cs="Arial"/>
          <w:b/>
          <w:szCs w:val="24"/>
        </w:rPr>
        <w:t xml:space="preserve">μέσω του δικτυακού τόπου του </w:t>
      </w:r>
      <w:r w:rsidR="008E7E25">
        <w:rPr>
          <w:rFonts w:ascii="Arial" w:hAnsi="Arial" w:cs="Arial"/>
          <w:b/>
          <w:szCs w:val="24"/>
        </w:rPr>
        <w:t>φορέα (</w:t>
      </w:r>
      <w:r w:rsidR="008E7E25">
        <w:rPr>
          <w:rFonts w:ascii="Arial" w:hAnsi="Arial" w:cs="Arial"/>
          <w:b/>
          <w:szCs w:val="24"/>
          <w:lang w:val="en-US"/>
        </w:rPr>
        <w:t>www</w:t>
      </w:r>
      <w:r w:rsidR="008E7E25" w:rsidRPr="008E7E25">
        <w:rPr>
          <w:rFonts w:ascii="Arial" w:hAnsi="Arial" w:cs="Arial"/>
          <w:b/>
          <w:szCs w:val="24"/>
        </w:rPr>
        <w:t>.</w:t>
      </w:r>
      <w:r w:rsidR="008E7E25">
        <w:rPr>
          <w:rFonts w:ascii="Arial" w:hAnsi="Arial" w:cs="Arial"/>
          <w:b/>
          <w:szCs w:val="24"/>
          <w:lang w:val="en-US"/>
        </w:rPr>
        <w:t>edra</w:t>
      </w:r>
      <w:r w:rsidR="008E7E25" w:rsidRPr="008E7E25">
        <w:rPr>
          <w:rFonts w:ascii="Arial" w:hAnsi="Arial" w:cs="Arial"/>
          <w:b/>
          <w:szCs w:val="24"/>
        </w:rPr>
        <w:t>-</w:t>
      </w:r>
      <w:r w:rsidR="008E7E25">
        <w:rPr>
          <w:rFonts w:ascii="Arial" w:hAnsi="Arial" w:cs="Arial"/>
          <w:b/>
          <w:szCs w:val="24"/>
          <w:lang w:val="en-US"/>
        </w:rPr>
        <w:t>coop</w:t>
      </w:r>
      <w:r w:rsidR="008E7E25" w:rsidRPr="008E7E25">
        <w:rPr>
          <w:rFonts w:ascii="Arial" w:hAnsi="Arial" w:cs="Arial"/>
          <w:b/>
          <w:szCs w:val="24"/>
        </w:rPr>
        <w:t>.</w:t>
      </w:r>
      <w:r w:rsidR="008E7E25">
        <w:rPr>
          <w:rFonts w:ascii="Arial" w:hAnsi="Arial" w:cs="Arial"/>
          <w:b/>
          <w:szCs w:val="24"/>
          <w:lang w:val="en-US"/>
        </w:rPr>
        <w:t>gr</w:t>
      </w:r>
      <w:r w:rsidR="008E7E25" w:rsidRPr="008E7E25">
        <w:rPr>
          <w:rFonts w:ascii="Arial" w:hAnsi="Arial" w:cs="Arial"/>
          <w:b/>
          <w:szCs w:val="24"/>
        </w:rPr>
        <w:t>).</w:t>
      </w:r>
    </w:p>
    <w:p w:rsidR="00A201B9" w:rsidRDefault="00A201B9" w:rsidP="00EC53C7">
      <w:pPr>
        <w:pStyle w:val="a3"/>
        <w:tabs>
          <w:tab w:val="left" w:pos="567"/>
        </w:tabs>
        <w:ind w:left="4678"/>
        <w:jc w:val="center"/>
        <w:rPr>
          <w:rFonts w:ascii="Arial" w:hAnsi="Arial" w:cs="Arial"/>
          <w:b/>
          <w:sz w:val="24"/>
          <w:szCs w:val="24"/>
          <w:highlight w:val="yellow"/>
        </w:rPr>
      </w:pPr>
    </w:p>
    <w:p w:rsidR="003567C8" w:rsidRPr="001271B7" w:rsidRDefault="003567C8" w:rsidP="00EC53C7">
      <w:pPr>
        <w:pStyle w:val="a3"/>
        <w:tabs>
          <w:tab w:val="left" w:pos="567"/>
        </w:tabs>
        <w:ind w:left="4678"/>
        <w:jc w:val="center"/>
        <w:rPr>
          <w:rFonts w:ascii="Arial" w:hAnsi="Arial" w:cs="Arial"/>
          <w:b/>
          <w:sz w:val="24"/>
          <w:szCs w:val="24"/>
        </w:rPr>
      </w:pPr>
    </w:p>
    <w:p w:rsidR="00EC53C7" w:rsidRPr="001271B7" w:rsidRDefault="008E7E25" w:rsidP="00EC53C7">
      <w:pPr>
        <w:pStyle w:val="a3"/>
        <w:tabs>
          <w:tab w:val="left" w:pos="567"/>
        </w:tabs>
        <w:ind w:left="4678"/>
        <w:jc w:val="center"/>
        <w:rPr>
          <w:rFonts w:ascii="Arial" w:hAnsi="Arial" w:cs="Arial"/>
          <w:b/>
          <w:sz w:val="24"/>
          <w:szCs w:val="24"/>
        </w:rPr>
      </w:pPr>
      <w:r w:rsidRPr="001271B7">
        <w:rPr>
          <w:rFonts w:ascii="Arial" w:hAnsi="Arial" w:cs="Arial"/>
          <w:b/>
          <w:sz w:val="24"/>
          <w:szCs w:val="24"/>
        </w:rPr>
        <w:t xml:space="preserve">Η Πρόεδρος Δ.Σ. </w:t>
      </w:r>
    </w:p>
    <w:p w:rsidR="00EC53C7" w:rsidRPr="001271B7" w:rsidRDefault="00EC53C7" w:rsidP="00EC53C7">
      <w:pPr>
        <w:pStyle w:val="a3"/>
        <w:tabs>
          <w:tab w:val="left" w:pos="567"/>
        </w:tabs>
        <w:ind w:left="4678"/>
        <w:jc w:val="center"/>
        <w:rPr>
          <w:rFonts w:ascii="Arial" w:hAnsi="Arial" w:cs="Arial"/>
          <w:b/>
          <w:sz w:val="24"/>
          <w:szCs w:val="24"/>
        </w:rPr>
      </w:pPr>
    </w:p>
    <w:p w:rsidR="00EC53C7" w:rsidRPr="001271B7" w:rsidRDefault="002D4B8B" w:rsidP="00EC53C7">
      <w:pPr>
        <w:pStyle w:val="a3"/>
        <w:tabs>
          <w:tab w:val="left" w:pos="567"/>
        </w:tabs>
        <w:ind w:left="4678"/>
        <w:jc w:val="center"/>
        <w:rPr>
          <w:rFonts w:ascii="Arial" w:hAnsi="Arial" w:cs="Arial"/>
          <w:b/>
          <w:sz w:val="24"/>
          <w:szCs w:val="24"/>
        </w:rPr>
      </w:pPr>
      <w:r w:rsidRPr="002D4B8B">
        <w:rPr>
          <w:rFonts w:ascii="Arial" w:hAnsi="Arial" w:cs="Arial"/>
          <w:b/>
          <w:noProof/>
          <w:sz w:val="24"/>
          <w:szCs w:val="24"/>
        </w:rPr>
        <w:lastRenderedPageBreak/>
        <w:drawing>
          <wp:inline distT="0" distB="0" distL="0" distR="0" wp14:anchorId="6A48C7A2" wp14:editId="051F6F71">
            <wp:extent cx="2781300" cy="1819275"/>
            <wp:effectExtent l="19050" t="0" r="0" b="0"/>
            <wp:docPr id="2" name="Εικόνα 1" descr="Υπογραφή Κερασόγλου_σφραγίδα.jpg"/>
            <wp:cNvGraphicFramePr/>
            <a:graphic xmlns:a="http://schemas.openxmlformats.org/drawingml/2006/main">
              <a:graphicData uri="http://schemas.openxmlformats.org/drawingml/2006/picture">
                <pic:pic xmlns:pic="http://schemas.openxmlformats.org/drawingml/2006/picture">
                  <pic:nvPicPr>
                    <pic:cNvPr id="0" name="Υπογραφή Κερασόγλου_σφραγίδα.jpg"/>
                    <pic:cNvPicPr/>
                  </pic:nvPicPr>
                  <pic:blipFill>
                    <a:blip r:embed="rId15" cstate="print"/>
                    <a:stretch>
                      <a:fillRect/>
                    </a:stretch>
                  </pic:blipFill>
                  <pic:spPr>
                    <a:xfrm>
                      <a:off x="0" y="0"/>
                      <a:ext cx="2781300" cy="1819275"/>
                    </a:xfrm>
                    <a:prstGeom prst="rect">
                      <a:avLst/>
                    </a:prstGeom>
                  </pic:spPr>
                </pic:pic>
              </a:graphicData>
            </a:graphic>
          </wp:inline>
        </w:drawing>
      </w:r>
    </w:p>
    <w:p w:rsidR="00EC53C7" w:rsidRPr="00BA2A0D" w:rsidRDefault="008E7E25" w:rsidP="00EC53C7">
      <w:pPr>
        <w:pStyle w:val="a3"/>
        <w:tabs>
          <w:tab w:val="left" w:pos="567"/>
        </w:tabs>
        <w:ind w:left="4678"/>
        <w:jc w:val="center"/>
        <w:rPr>
          <w:rFonts w:ascii="Arial" w:hAnsi="Arial" w:cs="Arial"/>
          <w:bCs/>
          <w:sz w:val="24"/>
          <w:szCs w:val="24"/>
        </w:rPr>
      </w:pPr>
      <w:r>
        <w:rPr>
          <w:rFonts w:ascii="Arial" w:hAnsi="Arial" w:cs="Arial"/>
          <w:b/>
          <w:sz w:val="24"/>
          <w:szCs w:val="24"/>
        </w:rPr>
        <w:t>Κερασόγλου Μαρία</w:t>
      </w:r>
    </w:p>
    <w:sectPr w:rsidR="00EC53C7" w:rsidRPr="00BA2A0D" w:rsidSect="0037460E">
      <w:footerReference w:type="even" r:id="rId16"/>
      <w:footerReference w:type="default" r:id="rId17"/>
      <w:pgSz w:w="11906" w:h="16838" w:code="9"/>
      <w:pgMar w:top="851" w:right="1134" w:bottom="85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AC2" w:rsidRDefault="008B7AC2">
      <w:r>
        <w:separator/>
      </w:r>
    </w:p>
  </w:endnote>
  <w:endnote w:type="continuationSeparator" w:id="0">
    <w:p w:rsidR="008B7AC2" w:rsidRDefault="008B7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Verdana">
    <w:panose1 w:val="020B0604030504040204"/>
    <w:charset w:val="A1"/>
    <w:family w:val="swiss"/>
    <w:pitch w:val="variable"/>
    <w:sig w:usb0="A0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2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321" w:rsidRPr="00A03E1D" w:rsidRDefault="00AC2E20">
    <w:pPr>
      <w:pStyle w:val="a5"/>
      <w:framePr w:wrap="around" w:vAnchor="text" w:hAnchor="margin" w:xAlign="center" w:y="1"/>
      <w:rPr>
        <w:rStyle w:val="a6"/>
        <w:color w:val="333399"/>
      </w:rPr>
    </w:pPr>
    <w:r w:rsidRPr="00A03E1D">
      <w:rPr>
        <w:rStyle w:val="a6"/>
        <w:color w:val="333399"/>
      </w:rPr>
      <w:fldChar w:fldCharType="begin"/>
    </w:r>
    <w:r w:rsidR="00BC5321" w:rsidRPr="00A03E1D">
      <w:rPr>
        <w:rStyle w:val="a6"/>
        <w:color w:val="333399"/>
      </w:rPr>
      <w:instrText xml:space="preserve">PAGE  </w:instrText>
    </w:r>
    <w:r w:rsidRPr="00A03E1D">
      <w:rPr>
        <w:rStyle w:val="a6"/>
        <w:color w:val="333399"/>
      </w:rPr>
      <w:fldChar w:fldCharType="separate"/>
    </w:r>
    <w:r w:rsidR="00BC5321">
      <w:rPr>
        <w:rStyle w:val="a6"/>
        <w:noProof/>
        <w:color w:val="333399"/>
      </w:rPr>
      <w:t>1</w:t>
    </w:r>
    <w:r w:rsidRPr="00A03E1D">
      <w:rPr>
        <w:rStyle w:val="a6"/>
        <w:color w:val="333399"/>
      </w:rPr>
      <w:fldChar w:fldCharType="end"/>
    </w:r>
  </w:p>
  <w:p w:rsidR="00BC5321" w:rsidRPr="00A03E1D" w:rsidRDefault="00BC5321">
    <w:pPr>
      <w:pStyle w:val="a5"/>
      <w:rPr>
        <w:color w:val="33339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321" w:rsidRPr="00005406" w:rsidRDefault="00BC5321" w:rsidP="00550084">
    <w:pPr>
      <w:pStyle w:val="a5"/>
      <w:spacing w:before="60"/>
      <w:jc w:val="center"/>
      <w:rPr>
        <w:rFonts w:ascii="Arial" w:hAnsi="Arial"/>
        <w:sz w:val="20"/>
      </w:rPr>
    </w:pPr>
    <w:r w:rsidRPr="00005406">
      <w:rPr>
        <w:rFonts w:ascii="Arial" w:hAnsi="Arial"/>
        <w:sz w:val="20"/>
      </w:rPr>
      <w:t xml:space="preserve">Σελίδα </w:t>
    </w:r>
    <w:r w:rsidR="00AC2E20" w:rsidRPr="00005406">
      <w:rPr>
        <w:rStyle w:val="a6"/>
        <w:rFonts w:ascii="Arial" w:hAnsi="Arial"/>
        <w:sz w:val="20"/>
      </w:rPr>
      <w:fldChar w:fldCharType="begin"/>
    </w:r>
    <w:r w:rsidRPr="00005406">
      <w:rPr>
        <w:rStyle w:val="a6"/>
        <w:rFonts w:ascii="Arial" w:hAnsi="Arial"/>
        <w:sz w:val="20"/>
      </w:rPr>
      <w:instrText xml:space="preserve"> PAGE </w:instrText>
    </w:r>
    <w:r w:rsidR="00AC2E20" w:rsidRPr="00005406">
      <w:rPr>
        <w:rStyle w:val="a6"/>
        <w:rFonts w:ascii="Arial" w:hAnsi="Arial"/>
        <w:sz w:val="20"/>
      </w:rPr>
      <w:fldChar w:fldCharType="separate"/>
    </w:r>
    <w:r w:rsidR="00AB0E49">
      <w:rPr>
        <w:rStyle w:val="a6"/>
        <w:rFonts w:ascii="Arial" w:hAnsi="Arial"/>
        <w:noProof/>
        <w:sz w:val="20"/>
      </w:rPr>
      <w:t>3</w:t>
    </w:r>
    <w:r w:rsidR="00AC2E20" w:rsidRPr="00005406">
      <w:rPr>
        <w:rStyle w:val="a6"/>
        <w:rFonts w:ascii="Arial" w:hAnsi="Arial"/>
        <w:sz w:val="20"/>
      </w:rPr>
      <w:fldChar w:fldCharType="end"/>
    </w:r>
    <w:r w:rsidRPr="00005406">
      <w:rPr>
        <w:rStyle w:val="a6"/>
        <w:rFonts w:ascii="Arial" w:hAnsi="Arial"/>
        <w:sz w:val="20"/>
      </w:rPr>
      <w:t xml:space="preserve"> από </w:t>
    </w:r>
    <w:r w:rsidR="00AC2E20" w:rsidRPr="00005406">
      <w:rPr>
        <w:rStyle w:val="a6"/>
        <w:rFonts w:ascii="Arial" w:hAnsi="Arial"/>
        <w:sz w:val="20"/>
      </w:rPr>
      <w:fldChar w:fldCharType="begin"/>
    </w:r>
    <w:r w:rsidRPr="00005406">
      <w:rPr>
        <w:rStyle w:val="a6"/>
        <w:rFonts w:ascii="Arial" w:hAnsi="Arial"/>
        <w:sz w:val="20"/>
      </w:rPr>
      <w:instrText xml:space="preserve"> NUMPAGES </w:instrText>
    </w:r>
    <w:r w:rsidR="00AC2E20" w:rsidRPr="00005406">
      <w:rPr>
        <w:rStyle w:val="a6"/>
        <w:rFonts w:ascii="Arial" w:hAnsi="Arial"/>
        <w:sz w:val="20"/>
      </w:rPr>
      <w:fldChar w:fldCharType="separate"/>
    </w:r>
    <w:r w:rsidR="00AB0E49">
      <w:rPr>
        <w:rStyle w:val="a6"/>
        <w:rFonts w:ascii="Arial" w:hAnsi="Arial"/>
        <w:noProof/>
        <w:sz w:val="20"/>
      </w:rPr>
      <w:t>7</w:t>
    </w:r>
    <w:r w:rsidR="00AC2E20" w:rsidRPr="00005406">
      <w:rPr>
        <w:rStyle w:val="a6"/>
        <w:rFonts w:ascii="Arial" w:hAnsi="Arial"/>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AC2" w:rsidRDefault="008B7AC2">
      <w:r>
        <w:separator/>
      </w:r>
    </w:p>
  </w:footnote>
  <w:footnote w:type="continuationSeparator" w:id="0">
    <w:p w:rsidR="008B7AC2" w:rsidRDefault="008B7A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E701B"/>
    <w:multiLevelType w:val="hybridMultilevel"/>
    <w:tmpl w:val="97169B18"/>
    <w:lvl w:ilvl="0" w:tplc="04080001">
      <w:start w:val="1"/>
      <w:numFmt w:val="bullet"/>
      <w:lvlText w:val=""/>
      <w:lvlJc w:val="left"/>
      <w:pPr>
        <w:tabs>
          <w:tab w:val="num" w:pos="1307"/>
        </w:tabs>
        <w:ind w:left="1307" w:hanging="360"/>
      </w:pPr>
      <w:rPr>
        <w:rFonts w:ascii="Symbol" w:hAnsi="Symbol" w:hint="default"/>
      </w:rPr>
    </w:lvl>
    <w:lvl w:ilvl="1" w:tplc="04080003" w:tentative="1">
      <w:start w:val="1"/>
      <w:numFmt w:val="bullet"/>
      <w:lvlText w:val="o"/>
      <w:lvlJc w:val="left"/>
      <w:pPr>
        <w:tabs>
          <w:tab w:val="num" w:pos="2027"/>
        </w:tabs>
        <w:ind w:left="2027" w:hanging="360"/>
      </w:pPr>
      <w:rPr>
        <w:rFonts w:ascii="Courier New" w:hAnsi="Courier New" w:cs="Courier New" w:hint="default"/>
      </w:rPr>
    </w:lvl>
    <w:lvl w:ilvl="2" w:tplc="04080005" w:tentative="1">
      <w:start w:val="1"/>
      <w:numFmt w:val="bullet"/>
      <w:lvlText w:val=""/>
      <w:lvlJc w:val="left"/>
      <w:pPr>
        <w:tabs>
          <w:tab w:val="num" w:pos="2747"/>
        </w:tabs>
        <w:ind w:left="2747" w:hanging="360"/>
      </w:pPr>
      <w:rPr>
        <w:rFonts w:ascii="Wingdings" w:hAnsi="Wingdings" w:hint="default"/>
      </w:rPr>
    </w:lvl>
    <w:lvl w:ilvl="3" w:tplc="04080001" w:tentative="1">
      <w:start w:val="1"/>
      <w:numFmt w:val="bullet"/>
      <w:lvlText w:val=""/>
      <w:lvlJc w:val="left"/>
      <w:pPr>
        <w:tabs>
          <w:tab w:val="num" w:pos="3467"/>
        </w:tabs>
        <w:ind w:left="3467" w:hanging="360"/>
      </w:pPr>
      <w:rPr>
        <w:rFonts w:ascii="Symbol" w:hAnsi="Symbol" w:hint="default"/>
      </w:rPr>
    </w:lvl>
    <w:lvl w:ilvl="4" w:tplc="04080003" w:tentative="1">
      <w:start w:val="1"/>
      <w:numFmt w:val="bullet"/>
      <w:lvlText w:val="o"/>
      <w:lvlJc w:val="left"/>
      <w:pPr>
        <w:tabs>
          <w:tab w:val="num" w:pos="4187"/>
        </w:tabs>
        <w:ind w:left="4187" w:hanging="360"/>
      </w:pPr>
      <w:rPr>
        <w:rFonts w:ascii="Courier New" w:hAnsi="Courier New" w:cs="Courier New" w:hint="default"/>
      </w:rPr>
    </w:lvl>
    <w:lvl w:ilvl="5" w:tplc="04080005" w:tentative="1">
      <w:start w:val="1"/>
      <w:numFmt w:val="bullet"/>
      <w:lvlText w:val=""/>
      <w:lvlJc w:val="left"/>
      <w:pPr>
        <w:tabs>
          <w:tab w:val="num" w:pos="4907"/>
        </w:tabs>
        <w:ind w:left="4907" w:hanging="360"/>
      </w:pPr>
      <w:rPr>
        <w:rFonts w:ascii="Wingdings" w:hAnsi="Wingdings" w:hint="default"/>
      </w:rPr>
    </w:lvl>
    <w:lvl w:ilvl="6" w:tplc="04080001" w:tentative="1">
      <w:start w:val="1"/>
      <w:numFmt w:val="bullet"/>
      <w:lvlText w:val=""/>
      <w:lvlJc w:val="left"/>
      <w:pPr>
        <w:tabs>
          <w:tab w:val="num" w:pos="5627"/>
        </w:tabs>
        <w:ind w:left="5627" w:hanging="360"/>
      </w:pPr>
      <w:rPr>
        <w:rFonts w:ascii="Symbol" w:hAnsi="Symbol" w:hint="default"/>
      </w:rPr>
    </w:lvl>
    <w:lvl w:ilvl="7" w:tplc="04080003" w:tentative="1">
      <w:start w:val="1"/>
      <w:numFmt w:val="bullet"/>
      <w:lvlText w:val="o"/>
      <w:lvlJc w:val="left"/>
      <w:pPr>
        <w:tabs>
          <w:tab w:val="num" w:pos="6347"/>
        </w:tabs>
        <w:ind w:left="6347" w:hanging="360"/>
      </w:pPr>
      <w:rPr>
        <w:rFonts w:ascii="Courier New" w:hAnsi="Courier New" w:cs="Courier New" w:hint="default"/>
      </w:rPr>
    </w:lvl>
    <w:lvl w:ilvl="8" w:tplc="04080005" w:tentative="1">
      <w:start w:val="1"/>
      <w:numFmt w:val="bullet"/>
      <w:lvlText w:val=""/>
      <w:lvlJc w:val="left"/>
      <w:pPr>
        <w:tabs>
          <w:tab w:val="num" w:pos="7067"/>
        </w:tabs>
        <w:ind w:left="7067" w:hanging="360"/>
      </w:pPr>
      <w:rPr>
        <w:rFonts w:ascii="Wingdings" w:hAnsi="Wingdings" w:hint="default"/>
      </w:rPr>
    </w:lvl>
  </w:abstractNum>
  <w:abstractNum w:abstractNumId="1">
    <w:nsid w:val="07A60D23"/>
    <w:multiLevelType w:val="singleLevel"/>
    <w:tmpl w:val="D242E17A"/>
    <w:lvl w:ilvl="0">
      <w:start w:val="1"/>
      <w:numFmt w:val="decimal"/>
      <w:lvlText w:val="(%1)"/>
      <w:lvlJc w:val="left"/>
      <w:pPr>
        <w:tabs>
          <w:tab w:val="num" w:pos="390"/>
        </w:tabs>
        <w:ind w:left="390" w:hanging="390"/>
      </w:pPr>
      <w:rPr>
        <w:rFonts w:hint="default"/>
        <w:b/>
      </w:rPr>
    </w:lvl>
  </w:abstractNum>
  <w:abstractNum w:abstractNumId="2">
    <w:nsid w:val="082B1D64"/>
    <w:multiLevelType w:val="hybridMultilevel"/>
    <w:tmpl w:val="B0122FF4"/>
    <w:lvl w:ilvl="0" w:tplc="4A400C4A">
      <w:start w:val="1"/>
      <w:numFmt w:val="decimal"/>
      <w:lvlText w:val="(%1)"/>
      <w:lvlJc w:val="left"/>
      <w:pPr>
        <w:tabs>
          <w:tab w:val="num" w:pos="1099"/>
        </w:tabs>
        <w:ind w:left="1099" w:hanging="390"/>
      </w:pPr>
      <w:rPr>
        <w:rFonts w:hint="default"/>
      </w:rPr>
    </w:lvl>
    <w:lvl w:ilvl="1" w:tplc="04080019" w:tentative="1">
      <w:start w:val="1"/>
      <w:numFmt w:val="lowerLetter"/>
      <w:lvlText w:val="%2."/>
      <w:lvlJc w:val="left"/>
      <w:pPr>
        <w:tabs>
          <w:tab w:val="num" w:pos="1789"/>
        </w:tabs>
        <w:ind w:left="1789" w:hanging="360"/>
      </w:pPr>
    </w:lvl>
    <w:lvl w:ilvl="2" w:tplc="0408001B" w:tentative="1">
      <w:start w:val="1"/>
      <w:numFmt w:val="lowerRoman"/>
      <w:lvlText w:val="%3."/>
      <w:lvlJc w:val="right"/>
      <w:pPr>
        <w:tabs>
          <w:tab w:val="num" w:pos="2509"/>
        </w:tabs>
        <w:ind w:left="2509" w:hanging="180"/>
      </w:pPr>
    </w:lvl>
    <w:lvl w:ilvl="3" w:tplc="0408000F" w:tentative="1">
      <w:start w:val="1"/>
      <w:numFmt w:val="decimal"/>
      <w:lvlText w:val="%4."/>
      <w:lvlJc w:val="left"/>
      <w:pPr>
        <w:tabs>
          <w:tab w:val="num" w:pos="3229"/>
        </w:tabs>
        <w:ind w:left="3229" w:hanging="360"/>
      </w:pPr>
    </w:lvl>
    <w:lvl w:ilvl="4" w:tplc="04080019" w:tentative="1">
      <w:start w:val="1"/>
      <w:numFmt w:val="lowerLetter"/>
      <w:lvlText w:val="%5."/>
      <w:lvlJc w:val="left"/>
      <w:pPr>
        <w:tabs>
          <w:tab w:val="num" w:pos="3949"/>
        </w:tabs>
        <w:ind w:left="3949" w:hanging="360"/>
      </w:pPr>
    </w:lvl>
    <w:lvl w:ilvl="5" w:tplc="0408001B" w:tentative="1">
      <w:start w:val="1"/>
      <w:numFmt w:val="lowerRoman"/>
      <w:lvlText w:val="%6."/>
      <w:lvlJc w:val="right"/>
      <w:pPr>
        <w:tabs>
          <w:tab w:val="num" w:pos="4669"/>
        </w:tabs>
        <w:ind w:left="4669" w:hanging="180"/>
      </w:pPr>
    </w:lvl>
    <w:lvl w:ilvl="6" w:tplc="0408000F" w:tentative="1">
      <w:start w:val="1"/>
      <w:numFmt w:val="decimal"/>
      <w:lvlText w:val="%7."/>
      <w:lvlJc w:val="left"/>
      <w:pPr>
        <w:tabs>
          <w:tab w:val="num" w:pos="5389"/>
        </w:tabs>
        <w:ind w:left="5389" w:hanging="360"/>
      </w:pPr>
    </w:lvl>
    <w:lvl w:ilvl="7" w:tplc="04080019" w:tentative="1">
      <w:start w:val="1"/>
      <w:numFmt w:val="lowerLetter"/>
      <w:lvlText w:val="%8."/>
      <w:lvlJc w:val="left"/>
      <w:pPr>
        <w:tabs>
          <w:tab w:val="num" w:pos="6109"/>
        </w:tabs>
        <w:ind w:left="6109" w:hanging="360"/>
      </w:pPr>
    </w:lvl>
    <w:lvl w:ilvl="8" w:tplc="0408001B" w:tentative="1">
      <w:start w:val="1"/>
      <w:numFmt w:val="lowerRoman"/>
      <w:lvlText w:val="%9."/>
      <w:lvlJc w:val="right"/>
      <w:pPr>
        <w:tabs>
          <w:tab w:val="num" w:pos="6829"/>
        </w:tabs>
        <w:ind w:left="6829" w:hanging="180"/>
      </w:pPr>
    </w:lvl>
  </w:abstractNum>
  <w:abstractNum w:abstractNumId="3">
    <w:nsid w:val="0B875FDB"/>
    <w:multiLevelType w:val="singleLevel"/>
    <w:tmpl w:val="B726BE9E"/>
    <w:lvl w:ilvl="0">
      <w:start w:val="1"/>
      <w:numFmt w:val="decimal"/>
      <w:lvlText w:val="(%1)"/>
      <w:lvlJc w:val="left"/>
      <w:pPr>
        <w:tabs>
          <w:tab w:val="num" w:pos="958"/>
        </w:tabs>
        <w:ind w:left="958" w:hanging="390"/>
      </w:pPr>
      <w:rPr>
        <w:rFonts w:hint="default"/>
        <w:b/>
      </w:rPr>
    </w:lvl>
  </w:abstractNum>
  <w:abstractNum w:abstractNumId="4">
    <w:nsid w:val="105838BA"/>
    <w:multiLevelType w:val="singleLevel"/>
    <w:tmpl w:val="2A4297B6"/>
    <w:lvl w:ilvl="0">
      <w:start w:val="1"/>
      <w:numFmt w:val="bullet"/>
      <w:lvlText w:val=""/>
      <w:lvlJc w:val="left"/>
      <w:pPr>
        <w:tabs>
          <w:tab w:val="num" w:pos="360"/>
        </w:tabs>
        <w:ind w:left="360" w:hanging="360"/>
      </w:pPr>
      <w:rPr>
        <w:rFonts w:ascii="Symbol" w:hAnsi="Symbol" w:hint="default"/>
      </w:rPr>
    </w:lvl>
  </w:abstractNum>
  <w:abstractNum w:abstractNumId="5">
    <w:nsid w:val="11621E3E"/>
    <w:multiLevelType w:val="singleLevel"/>
    <w:tmpl w:val="F9D28EB6"/>
    <w:lvl w:ilvl="0">
      <w:start w:val="1"/>
      <w:numFmt w:val="decimal"/>
      <w:lvlText w:val="%1."/>
      <w:lvlJc w:val="left"/>
      <w:pPr>
        <w:tabs>
          <w:tab w:val="num" w:pos="1212"/>
        </w:tabs>
        <w:ind w:left="1212" w:hanging="360"/>
      </w:pPr>
      <w:rPr>
        <w:rFonts w:hint="default"/>
      </w:rPr>
    </w:lvl>
  </w:abstractNum>
  <w:abstractNum w:abstractNumId="6">
    <w:nsid w:val="12864F24"/>
    <w:multiLevelType w:val="multilevel"/>
    <w:tmpl w:val="75744A94"/>
    <w:lvl w:ilvl="0">
      <w:start w:val="1"/>
      <w:numFmt w:val="bullet"/>
      <w:lvlText w:val=""/>
      <w:lvlJc w:val="left"/>
      <w:pPr>
        <w:tabs>
          <w:tab w:val="num" w:pos="1307"/>
        </w:tabs>
        <w:ind w:left="1307" w:hanging="360"/>
      </w:pPr>
      <w:rPr>
        <w:rFonts w:ascii="Symbol" w:hAnsi="Symbol" w:hint="default"/>
      </w:rPr>
    </w:lvl>
    <w:lvl w:ilvl="1">
      <w:start w:val="1"/>
      <w:numFmt w:val="bullet"/>
      <w:lvlText w:val="o"/>
      <w:lvlJc w:val="left"/>
      <w:pPr>
        <w:tabs>
          <w:tab w:val="num" w:pos="2027"/>
        </w:tabs>
        <w:ind w:left="2027" w:hanging="360"/>
      </w:pPr>
      <w:rPr>
        <w:rFonts w:ascii="Courier New" w:hAnsi="Courier New" w:cs="Courier New" w:hint="default"/>
      </w:rPr>
    </w:lvl>
    <w:lvl w:ilvl="2">
      <w:start w:val="1"/>
      <w:numFmt w:val="bullet"/>
      <w:lvlText w:val=""/>
      <w:lvlJc w:val="left"/>
      <w:pPr>
        <w:tabs>
          <w:tab w:val="num" w:pos="2747"/>
        </w:tabs>
        <w:ind w:left="2747" w:hanging="360"/>
      </w:pPr>
      <w:rPr>
        <w:rFonts w:ascii="Wingdings" w:hAnsi="Wingdings" w:hint="default"/>
      </w:rPr>
    </w:lvl>
    <w:lvl w:ilvl="3">
      <w:start w:val="1"/>
      <w:numFmt w:val="bullet"/>
      <w:lvlText w:val=""/>
      <w:lvlJc w:val="left"/>
      <w:pPr>
        <w:tabs>
          <w:tab w:val="num" w:pos="3467"/>
        </w:tabs>
        <w:ind w:left="3467" w:hanging="360"/>
      </w:pPr>
      <w:rPr>
        <w:rFonts w:ascii="Symbol" w:hAnsi="Symbol" w:hint="default"/>
      </w:rPr>
    </w:lvl>
    <w:lvl w:ilvl="4">
      <w:start w:val="1"/>
      <w:numFmt w:val="bullet"/>
      <w:lvlText w:val="o"/>
      <w:lvlJc w:val="left"/>
      <w:pPr>
        <w:tabs>
          <w:tab w:val="num" w:pos="4187"/>
        </w:tabs>
        <w:ind w:left="4187" w:hanging="360"/>
      </w:pPr>
      <w:rPr>
        <w:rFonts w:ascii="Courier New" w:hAnsi="Courier New" w:cs="Courier New" w:hint="default"/>
      </w:rPr>
    </w:lvl>
    <w:lvl w:ilvl="5">
      <w:start w:val="1"/>
      <w:numFmt w:val="bullet"/>
      <w:lvlText w:val=""/>
      <w:lvlJc w:val="left"/>
      <w:pPr>
        <w:tabs>
          <w:tab w:val="num" w:pos="4907"/>
        </w:tabs>
        <w:ind w:left="4907" w:hanging="360"/>
      </w:pPr>
      <w:rPr>
        <w:rFonts w:ascii="Wingdings" w:hAnsi="Wingdings" w:hint="default"/>
      </w:rPr>
    </w:lvl>
    <w:lvl w:ilvl="6">
      <w:start w:val="1"/>
      <w:numFmt w:val="bullet"/>
      <w:lvlText w:val=""/>
      <w:lvlJc w:val="left"/>
      <w:pPr>
        <w:tabs>
          <w:tab w:val="num" w:pos="5627"/>
        </w:tabs>
        <w:ind w:left="5627" w:hanging="360"/>
      </w:pPr>
      <w:rPr>
        <w:rFonts w:ascii="Symbol" w:hAnsi="Symbol" w:hint="default"/>
      </w:rPr>
    </w:lvl>
    <w:lvl w:ilvl="7">
      <w:start w:val="1"/>
      <w:numFmt w:val="bullet"/>
      <w:lvlText w:val="o"/>
      <w:lvlJc w:val="left"/>
      <w:pPr>
        <w:tabs>
          <w:tab w:val="num" w:pos="6347"/>
        </w:tabs>
        <w:ind w:left="6347" w:hanging="360"/>
      </w:pPr>
      <w:rPr>
        <w:rFonts w:ascii="Courier New" w:hAnsi="Courier New" w:cs="Courier New" w:hint="default"/>
      </w:rPr>
    </w:lvl>
    <w:lvl w:ilvl="8">
      <w:start w:val="1"/>
      <w:numFmt w:val="bullet"/>
      <w:lvlText w:val=""/>
      <w:lvlJc w:val="left"/>
      <w:pPr>
        <w:tabs>
          <w:tab w:val="num" w:pos="7067"/>
        </w:tabs>
        <w:ind w:left="7067" w:hanging="360"/>
      </w:pPr>
      <w:rPr>
        <w:rFonts w:ascii="Wingdings" w:hAnsi="Wingdings" w:hint="default"/>
      </w:rPr>
    </w:lvl>
  </w:abstractNum>
  <w:abstractNum w:abstractNumId="7">
    <w:nsid w:val="153E2DCD"/>
    <w:multiLevelType w:val="singleLevel"/>
    <w:tmpl w:val="876A5D20"/>
    <w:lvl w:ilvl="0">
      <w:start w:val="1"/>
      <w:numFmt w:val="decimal"/>
      <w:lvlText w:val="%1."/>
      <w:lvlJc w:val="left"/>
      <w:pPr>
        <w:tabs>
          <w:tab w:val="num" w:pos="1069"/>
        </w:tabs>
        <w:ind w:left="1069" w:hanging="360"/>
      </w:pPr>
      <w:rPr>
        <w:rFonts w:hint="default"/>
      </w:rPr>
    </w:lvl>
  </w:abstractNum>
  <w:abstractNum w:abstractNumId="8">
    <w:nsid w:val="15D95DBA"/>
    <w:multiLevelType w:val="hybridMultilevel"/>
    <w:tmpl w:val="2FF89F1A"/>
    <w:lvl w:ilvl="0" w:tplc="BEAA3686">
      <w:start w:val="1"/>
      <w:numFmt w:val="decimal"/>
      <w:lvlText w:val="%1."/>
      <w:lvlJc w:val="left"/>
      <w:pPr>
        <w:tabs>
          <w:tab w:val="num" w:pos="502"/>
        </w:tabs>
        <w:ind w:left="502" w:hanging="360"/>
      </w:pPr>
      <w:rPr>
        <w:rFonts w:hint="default"/>
        <w:b/>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nsid w:val="16B851DB"/>
    <w:multiLevelType w:val="singleLevel"/>
    <w:tmpl w:val="F9D28EB6"/>
    <w:lvl w:ilvl="0">
      <w:start w:val="4"/>
      <w:numFmt w:val="decimal"/>
      <w:lvlText w:val="%1."/>
      <w:lvlJc w:val="left"/>
      <w:pPr>
        <w:tabs>
          <w:tab w:val="num" w:pos="360"/>
        </w:tabs>
        <w:ind w:left="360" w:hanging="360"/>
      </w:pPr>
      <w:rPr>
        <w:rFonts w:hint="default"/>
      </w:rPr>
    </w:lvl>
  </w:abstractNum>
  <w:abstractNum w:abstractNumId="10">
    <w:nsid w:val="18070690"/>
    <w:multiLevelType w:val="hybridMultilevel"/>
    <w:tmpl w:val="CA8A9592"/>
    <w:lvl w:ilvl="0" w:tplc="94028ED8">
      <w:start w:val="1"/>
      <w:numFmt w:val="decimal"/>
      <w:lvlText w:val="%1."/>
      <w:lvlJc w:val="left"/>
      <w:pPr>
        <w:ind w:left="360" w:hanging="360"/>
      </w:pPr>
      <w:rPr>
        <w:b w:val="0"/>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1">
    <w:nsid w:val="1A2A75B8"/>
    <w:multiLevelType w:val="hybridMultilevel"/>
    <w:tmpl w:val="F6F01802"/>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2">
    <w:nsid w:val="1F9A7F6C"/>
    <w:multiLevelType w:val="multilevel"/>
    <w:tmpl w:val="CA8E1E7A"/>
    <w:lvl w:ilvl="0">
      <w:start w:val="3"/>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6E3131A"/>
    <w:multiLevelType w:val="singleLevel"/>
    <w:tmpl w:val="0408000F"/>
    <w:lvl w:ilvl="0">
      <w:start w:val="1"/>
      <w:numFmt w:val="decimal"/>
      <w:lvlText w:val="%1."/>
      <w:lvlJc w:val="left"/>
      <w:pPr>
        <w:tabs>
          <w:tab w:val="num" w:pos="360"/>
        </w:tabs>
        <w:ind w:left="360" w:hanging="360"/>
      </w:pPr>
      <w:rPr>
        <w:rFonts w:hint="default"/>
      </w:rPr>
    </w:lvl>
  </w:abstractNum>
  <w:abstractNum w:abstractNumId="14">
    <w:nsid w:val="26F8301F"/>
    <w:multiLevelType w:val="singleLevel"/>
    <w:tmpl w:val="0408000F"/>
    <w:lvl w:ilvl="0">
      <w:start w:val="1"/>
      <w:numFmt w:val="decimal"/>
      <w:lvlText w:val="%1."/>
      <w:lvlJc w:val="left"/>
      <w:pPr>
        <w:tabs>
          <w:tab w:val="num" w:pos="360"/>
        </w:tabs>
        <w:ind w:left="360" w:hanging="360"/>
      </w:pPr>
      <w:rPr>
        <w:rFonts w:hint="default"/>
      </w:rPr>
    </w:lvl>
  </w:abstractNum>
  <w:abstractNum w:abstractNumId="15">
    <w:nsid w:val="2AFA6DA5"/>
    <w:multiLevelType w:val="hybridMultilevel"/>
    <w:tmpl w:val="5D68FB3C"/>
    <w:lvl w:ilvl="0" w:tplc="9ED8468E">
      <w:start w:val="1"/>
      <w:numFmt w:val="bullet"/>
      <w:lvlText w:val=""/>
      <w:lvlJc w:val="left"/>
      <w:pPr>
        <w:tabs>
          <w:tab w:val="num" w:pos="1429"/>
        </w:tabs>
        <w:ind w:left="1429" w:hanging="360"/>
      </w:pPr>
      <w:rPr>
        <w:rFonts w:ascii="Symbol" w:hAnsi="Symbol" w:hint="default"/>
        <w:color w:val="auto"/>
      </w:rPr>
    </w:lvl>
    <w:lvl w:ilvl="1" w:tplc="04080003" w:tentative="1">
      <w:start w:val="1"/>
      <w:numFmt w:val="bullet"/>
      <w:lvlText w:val="o"/>
      <w:lvlJc w:val="left"/>
      <w:pPr>
        <w:tabs>
          <w:tab w:val="num" w:pos="2149"/>
        </w:tabs>
        <w:ind w:left="2149" w:hanging="360"/>
      </w:pPr>
      <w:rPr>
        <w:rFonts w:ascii="Courier New" w:hAnsi="Courier New" w:cs="Courier New" w:hint="default"/>
      </w:rPr>
    </w:lvl>
    <w:lvl w:ilvl="2" w:tplc="04080005" w:tentative="1">
      <w:start w:val="1"/>
      <w:numFmt w:val="bullet"/>
      <w:lvlText w:val=""/>
      <w:lvlJc w:val="left"/>
      <w:pPr>
        <w:tabs>
          <w:tab w:val="num" w:pos="2869"/>
        </w:tabs>
        <w:ind w:left="2869" w:hanging="360"/>
      </w:pPr>
      <w:rPr>
        <w:rFonts w:ascii="Wingdings" w:hAnsi="Wingdings" w:hint="default"/>
      </w:rPr>
    </w:lvl>
    <w:lvl w:ilvl="3" w:tplc="04080001" w:tentative="1">
      <w:start w:val="1"/>
      <w:numFmt w:val="bullet"/>
      <w:lvlText w:val=""/>
      <w:lvlJc w:val="left"/>
      <w:pPr>
        <w:tabs>
          <w:tab w:val="num" w:pos="3589"/>
        </w:tabs>
        <w:ind w:left="3589" w:hanging="360"/>
      </w:pPr>
      <w:rPr>
        <w:rFonts w:ascii="Symbol" w:hAnsi="Symbol" w:hint="default"/>
      </w:rPr>
    </w:lvl>
    <w:lvl w:ilvl="4" w:tplc="04080003" w:tentative="1">
      <w:start w:val="1"/>
      <w:numFmt w:val="bullet"/>
      <w:lvlText w:val="o"/>
      <w:lvlJc w:val="left"/>
      <w:pPr>
        <w:tabs>
          <w:tab w:val="num" w:pos="4309"/>
        </w:tabs>
        <w:ind w:left="4309" w:hanging="360"/>
      </w:pPr>
      <w:rPr>
        <w:rFonts w:ascii="Courier New" w:hAnsi="Courier New" w:cs="Courier New" w:hint="default"/>
      </w:rPr>
    </w:lvl>
    <w:lvl w:ilvl="5" w:tplc="04080005" w:tentative="1">
      <w:start w:val="1"/>
      <w:numFmt w:val="bullet"/>
      <w:lvlText w:val=""/>
      <w:lvlJc w:val="left"/>
      <w:pPr>
        <w:tabs>
          <w:tab w:val="num" w:pos="5029"/>
        </w:tabs>
        <w:ind w:left="5029" w:hanging="360"/>
      </w:pPr>
      <w:rPr>
        <w:rFonts w:ascii="Wingdings" w:hAnsi="Wingdings" w:hint="default"/>
      </w:rPr>
    </w:lvl>
    <w:lvl w:ilvl="6" w:tplc="04080001" w:tentative="1">
      <w:start w:val="1"/>
      <w:numFmt w:val="bullet"/>
      <w:lvlText w:val=""/>
      <w:lvlJc w:val="left"/>
      <w:pPr>
        <w:tabs>
          <w:tab w:val="num" w:pos="5749"/>
        </w:tabs>
        <w:ind w:left="5749" w:hanging="360"/>
      </w:pPr>
      <w:rPr>
        <w:rFonts w:ascii="Symbol" w:hAnsi="Symbol" w:hint="default"/>
      </w:rPr>
    </w:lvl>
    <w:lvl w:ilvl="7" w:tplc="04080003" w:tentative="1">
      <w:start w:val="1"/>
      <w:numFmt w:val="bullet"/>
      <w:lvlText w:val="o"/>
      <w:lvlJc w:val="left"/>
      <w:pPr>
        <w:tabs>
          <w:tab w:val="num" w:pos="6469"/>
        </w:tabs>
        <w:ind w:left="6469" w:hanging="360"/>
      </w:pPr>
      <w:rPr>
        <w:rFonts w:ascii="Courier New" w:hAnsi="Courier New" w:cs="Courier New" w:hint="default"/>
      </w:rPr>
    </w:lvl>
    <w:lvl w:ilvl="8" w:tplc="04080005" w:tentative="1">
      <w:start w:val="1"/>
      <w:numFmt w:val="bullet"/>
      <w:lvlText w:val=""/>
      <w:lvlJc w:val="left"/>
      <w:pPr>
        <w:tabs>
          <w:tab w:val="num" w:pos="7189"/>
        </w:tabs>
        <w:ind w:left="7189" w:hanging="360"/>
      </w:pPr>
      <w:rPr>
        <w:rFonts w:ascii="Wingdings" w:hAnsi="Wingdings" w:hint="default"/>
      </w:rPr>
    </w:lvl>
  </w:abstractNum>
  <w:abstractNum w:abstractNumId="16">
    <w:nsid w:val="2B616E2D"/>
    <w:multiLevelType w:val="hybridMultilevel"/>
    <w:tmpl w:val="F1B07340"/>
    <w:lvl w:ilvl="0" w:tplc="04080001">
      <w:start w:val="1"/>
      <w:numFmt w:val="bullet"/>
      <w:lvlText w:val=""/>
      <w:lvlJc w:val="left"/>
      <w:pPr>
        <w:tabs>
          <w:tab w:val="num" w:pos="795"/>
        </w:tabs>
        <w:ind w:left="795" w:hanging="360"/>
      </w:pPr>
      <w:rPr>
        <w:rFonts w:ascii="Symbol" w:hAnsi="Symbol" w:hint="default"/>
      </w:rPr>
    </w:lvl>
    <w:lvl w:ilvl="1" w:tplc="04080003" w:tentative="1">
      <w:start w:val="1"/>
      <w:numFmt w:val="bullet"/>
      <w:lvlText w:val="o"/>
      <w:lvlJc w:val="left"/>
      <w:pPr>
        <w:tabs>
          <w:tab w:val="num" w:pos="1515"/>
        </w:tabs>
        <w:ind w:left="1515" w:hanging="360"/>
      </w:pPr>
      <w:rPr>
        <w:rFonts w:ascii="Courier New" w:hAnsi="Courier New" w:cs="Courier New" w:hint="default"/>
      </w:rPr>
    </w:lvl>
    <w:lvl w:ilvl="2" w:tplc="04080005" w:tentative="1">
      <w:start w:val="1"/>
      <w:numFmt w:val="bullet"/>
      <w:lvlText w:val=""/>
      <w:lvlJc w:val="left"/>
      <w:pPr>
        <w:tabs>
          <w:tab w:val="num" w:pos="2235"/>
        </w:tabs>
        <w:ind w:left="2235" w:hanging="360"/>
      </w:pPr>
      <w:rPr>
        <w:rFonts w:ascii="Wingdings" w:hAnsi="Wingdings" w:hint="default"/>
      </w:rPr>
    </w:lvl>
    <w:lvl w:ilvl="3" w:tplc="04080001" w:tentative="1">
      <w:start w:val="1"/>
      <w:numFmt w:val="bullet"/>
      <w:lvlText w:val=""/>
      <w:lvlJc w:val="left"/>
      <w:pPr>
        <w:tabs>
          <w:tab w:val="num" w:pos="2955"/>
        </w:tabs>
        <w:ind w:left="2955" w:hanging="360"/>
      </w:pPr>
      <w:rPr>
        <w:rFonts w:ascii="Symbol" w:hAnsi="Symbol" w:hint="default"/>
      </w:rPr>
    </w:lvl>
    <w:lvl w:ilvl="4" w:tplc="04080003" w:tentative="1">
      <w:start w:val="1"/>
      <w:numFmt w:val="bullet"/>
      <w:lvlText w:val="o"/>
      <w:lvlJc w:val="left"/>
      <w:pPr>
        <w:tabs>
          <w:tab w:val="num" w:pos="3675"/>
        </w:tabs>
        <w:ind w:left="3675" w:hanging="360"/>
      </w:pPr>
      <w:rPr>
        <w:rFonts w:ascii="Courier New" w:hAnsi="Courier New" w:cs="Courier New" w:hint="default"/>
      </w:rPr>
    </w:lvl>
    <w:lvl w:ilvl="5" w:tplc="04080005" w:tentative="1">
      <w:start w:val="1"/>
      <w:numFmt w:val="bullet"/>
      <w:lvlText w:val=""/>
      <w:lvlJc w:val="left"/>
      <w:pPr>
        <w:tabs>
          <w:tab w:val="num" w:pos="4395"/>
        </w:tabs>
        <w:ind w:left="4395" w:hanging="360"/>
      </w:pPr>
      <w:rPr>
        <w:rFonts w:ascii="Wingdings" w:hAnsi="Wingdings" w:hint="default"/>
      </w:rPr>
    </w:lvl>
    <w:lvl w:ilvl="6" w:tplc="04080001" w:tentative="1">
      <w:start w:val="1"/>
      <w:numFmt w:val="bullet"/>
      <w:lvlText w:val=""/>
      <w:lvlJc w:val="left"/>
      <w:pPr>
        <w:tabs>
          <w:tab w:val="num" w:pos="5115"/>
        </w:tabs>
        <w:ind w:left="5115" w:hanging="360"/>
      </w:pPr>
      <w:rPr>
        <w:rFonts w:ascii="Symbol" w:hAnsi="Symbol" w:hint="default"/>
      </w:rPr>
    </w:lvl>
    <w:lvl w:ilvl="7" w:tplc="04080003" w:tentative="1">
      <w:start w:val="1"/>
      <w:numFmt w:val="bullet"/>
      <w:lvlText w:val="o"/>
      <w:lvlJc w:val="left"/>
      <w:pPr>
        <w:tabs>
          <w:tab w:val="num" w:pos="5835"/>
        </w:tabs>
        <w:ind w:left="5835" w:hanging="360"/>
      </w:pPr>
      <w:rPr>
        <w:rFonts w:ascii="Courier New" w:hAnsi="Courier New" w:cs="Courier New" w:hint="default"/>
      </w:rPr>
    </w:lvl>
    <w:lvl w:ilvl="8" w:tplc="04080005" w:tentative="1">
      <w:start w:val="1"/>
      <w:numFmt w:val="bullet"/>
      <w:lvlText w:val=""/>
      <w:lvlJc w:val="left"/>
      <w:pPr>
        <w:tabs>
          <w:tab w:val="num" w:pos="6555"/>
        </w:tabs>
        <w:ind w:left="6555" w:hanging="360"/>
      </w:pPr>
      <w:rPr>
        <w:rFonts w:ascii="Wingdings" w:hAnsi="Wingdings" w:hint="default"/>
      </w:rPr>
    </w:lvl>
  </w:abstractNum>
  <w:abstractNum w:abstractNumId="17">
    <w:nsid w:val="2DDA4A1C"/>
    <w:multiLevelType w:val="singleLevel"/>
    <w:tmpl w:val="2A4297B6"/>
    <w:lvl w:ilvl="0">
      <w:start w:val="1"/>
      <w:numFmt w:val="bullet"/>
      <w:lvlText w:val=""/>
      <w:lvlJc w:val="left"/>
      <w:pPr>
        <w:tabs>
          <w:tab w:val="num" w:pos="360"/>
        </w:tabs>
        <w:ind w:left="360" w:hanging="360"/>
      </w:pPr>
      <w:rPr>
        <w:rFonts w:ascii="Symbol" w:hAnsi="Symbol" w:hint="default"/>
      </w:rPr>
    </w:lvl>
  </w:abstractNum>
  <w:abstractNum w:abstractNumId="18">
    <w:nsid w:val="30C2372D"/>
    <w:multiLevelType w:val="singleLevel"/>
    <w:tmpl w:val="BEAA3686"/>
    <w:lvl w:ilvl="0">
      <w:start w:val="1"/>
      <w:numFmt w:val="decimal"/>
      <w:lvlText w:val="%1."/>
      <w:lvlJc w:val="left"/>
      <w:pPr>
        <w:tabs>
          <w:tab w:val="num" w:pos="502"/>
        </w:tabs>
        <w:ind w:left="502" w:hanging="360"/>
      </w:pPr>
      <w:rPr>
        <w:rFonts w:hint="default"/>
        <w:b/>
      </w:rPr>
    </w:lvl>
  </w:abstractNum>
  <w:abstractNum w:abstractNumId="19">
    <w:nsid w:val="313B6AC2"/>
    <w:multiLevelType w:val="singleLevel"/>
    <w:tmpl w:val="BE3ED4E6"/>
    <w:lvl w:ilvl="0">
      <w:start w:val="1"/>
      <w:numFmt w:val="decimal"/>
      <w:lvlText w:val="%1."/>
      <w:lvlJc w:val="left"/>
      <w:pPr>
        <w:tabs>
          <w:tab w:val="num" w:pos="1069"/>
        </w:tabs>
        <w:ind w:left="1069" w:hanging="360"/>
      </w:pPr>
      <w:rPr>
        <w:rFonts w:hint="default"/>
      </w:rPr>
    </w:lvl>
  </w:abstractNum>
  <w:abstractNum w:abstractNumId="20">
    <w:nsid w:val="32F934D2"/>
    <w:multiLevelType w:val="hybridMultilevel"/>
    <w:tmpl w:val="57BC30E2"/>
    <w:lvl w:ilvl="0" w:tplc="04080011">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1">
    <w:nsid w:val="347F21DD"/>
    <w:multiLevelType w:val="hybridMultilevel"/>
    <w:tmpl w:val="A3CA2976"/>
    <w:lvl w:ilvl="0" w:tplc="2D6CD56E">
      <w:start w:val="1"/>
      <w:numFmt w:val="decimal"/>
      <w:lvlText w:val="%1)"/>
      <w:lvlJc w:val="left"/>
      <w:pPr>
        <w:tabs>
          <w:tab w:val="num" w:pos="284"/>
        </w:tabs>
        <w:ind w:left="284" w:hanging="284"/>
      </w:pPr>
      <w:rPr>
        <w:rFonts w:ascii="Arial" w:hAnsi="Arial" w:hint="default"/>
        <w:b/>
        <w:i w:val="0"/>
        <w:sz w:val="24"/>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
    <w:nsid w:val="37FA394D"/>
    <w:multiLevelType w:val="singleLevel"/>
    <w:tmpl w:val="58B4764C"/>
    <w:lvl w:ilvl="0">
      <w:start w:val="1"/>
      <w:numFmt w:val="decimal"/>
      <w:lvlText w:val="(%1)"/>
      <w:lvlJc w:val="left"/>
      <w:pPr>
        <w:tabs>
          <w:tab w:val="num" w:pos="1242"/>
        </w:tabs>
        <w:ind w:left="1242" w:hanging="390"/>
      </w:pPr>
      <w:rPr>
        <w:rFonts w:hint="default"/>
        <w:b/>
      </w:rPr>
    </w:lvl>
  </w:abstractNum>
  <w:abstractNum w:abstractNumId="23">
    <w:nsid w:val="4195243E"/>
    <w:multiLevelType w:val="hybridMultilevel"/>
    <w:tmpl w:val="79F2D94A"/>
    <w:lvl w:ilvl="0" w:tplc="A54E463E">
      <w:start w:val="1"/>
      <w:numFmt w:val="decimal"/>
      <w:lvlText w:val="(%1)"/>
      <w:lvlJc w:val="left"/>
      <w:pPr>
        <w:tabs>
          <w:tab w:val="num" w:pos="720"/>
        </w:tabs>
        <w:ind w:left="720" w:hanging="360"/>
      </w:pPr>
      <w:rPr>
        <w:rFonts w:ascii="Arial" w:eastAsia="Times New Roman" w:hAnsi="Arial" w:cs="Arial"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4">
    <w:nsid w:val="44470B49"/>
    <w:multiLevelType w:val="singleLevel"/>
    <w:tmpl w:val="04080005"/>
    <w:lvl w:ilvl="0">
      <w:start w:val="1"/>
      <w:numFmt w:val="bullet"/>
      <w:lvlText w:val=""/>
      <w:lvlJc w:val="left"/>
      <w:pPr>
        <w:tabs>
          <w:tab w:val="num" w:pos="360"/>
        </w:tabs>
        <w:ind w:left="360" w:hanging="360"/>
      </w:pPr>
      <w:rPr>
        <w:rFonts w:ascii="Wingdings" w:hAnsi="Wingdings" w:hint="default"/>
      </w:rPr>
    </w:lvl>
  </w:abstractNum>
  <w:abstractNum w:abstractNumId="25">
    <w:nsid w:val="44733C0A"/>
    <w:multiLevelType w:val="singleLevel"/>
    <w:tmpl w:val="2A4297B6"/>
    <w:lvl w:ilvl="0">
      <w:start w:val="1"/>
      <w:numFmt w:val="bullet"/>
      <w:lvlText w:val=""/>
      <w:lvlJc w:val="left"/>
      <w:pPr>
        <w:tabs>
          <w:tab w:val="num" w:pos="360"/>
        </w:tabs>
        <w:ind w:left="360" w:hanging="360"/>
      </w:pPr>
      <w:rPr>
        <w:rFonts w:ascii="Symbol" w:hAnsi="Symbol" w:hint="default"/>
      </w:rPr>
    </w:lvl>
  </w:abstractNum>
  <w:abstractNum w:abstractNumId="26">
    <w:nsid w:val="44815E8B"/>
    <w:multiLevelType w:val="hybridMultilevel"/>
    <w:tmpl w:val="C87242AE"/>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47636AF4"/>
    <w:multiLevelType w:val="hybridMultilevel"/>
    <w:tmpl w:val="CE62356E"/>
    <w:lvl w:ilvl="0" w:tplc="BD9A3F46">
      <w:start w:val="1"/>
      <w:numFmt w:val="decimal"/>
      <w:lvlText w:val="%1."/>
      <w:lvlJc w:val="left"/>
      <w:pPr>
        <w:tabs>
          <w:tab w:val="num" w:pos="425"/>
        </w:tabs>
        <w:ind w:left="425" w:hanging="425"/>
      </w:pPr>
      <w:rPr>
        <w:rFonts w:hint="default"/>
        <w:b/>
        <w:i w:val="0"/>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8">
    <w:nsid w:val="479B4EA1"/>
    <w:multiLevelType w:val="singleLevel"/>
    <w:tmpl w:val="2A4297B6"/>
    <w:lvl w:ilvl="0">
      <w:start w:val="1"/>
      <w:numFmt w:val="bullet"/>
      <w:lvlText w:val=""/>
      <w:lvlJc w:val="left"/>
      <w:pPr>
        <w:tabs>
          <w:tab w:val="num" w:pos="360"/>
        </w:tabs>
        <w:ind w:left="360" w:hanging="360"/>
      </w:pPr>
      <w:rPr>
        <w:rFonts w:ascii="Symbol" w:hAnsi="Symbol" w:hint="default"/>
      </w:rPr>
    </w:lvl>
  </w:abstractNum>
  <w:abstractNum w:abstractNumId="29">
    <w:nsid w:val="47EB5341"/>
    <w:multiLevelType w:val="multilevel"/>
    <w:tmpl w:val="75744A94"/>
    <w:lvl w:ilvl="0">
      <w:start w:val="1"/>
      <w:numFmt w:val="bullet"/>
      <w:lvlText w:val=""/>
      <w:lvlJc w:val="left"/>
      <w:pPr>
        <w:tabs>
          <w:tab w:val="num" w:pos="1307"/>
        </w:tabs>
        <w:ind w:left="1307" w:hanging="360"/>
      </w:pPr>
      <w:rPr>
        <w:rFonts w:ascii="Symbol" w:hAnsi="Symbol" w:hint="default"/>
      </w:rPr>
    </w:lvl>
    <w:lvl w:ilvl="1">
      <w:start w:val="1"/>
      <w:numFmt w:val="bullet"/>
      <w:lvlText w:val="o"/>
      <w:lvlJc w:val="left"/>
      <w:pPr>
        <w:tabs>
          <w:tab w:val="num" w:pos="2027"/>
        </w:tabs>
        <w:ind w:left="2027" w:hanging="360"/>
      </w:pPr>
      <w:rPr>
        <w:rFonts w:ascii="Courier New" w:hAnsi="Courier New" w:cs="Courier New" w:hint="default"/>
      </w:rPr>
    </w:lvl>
    <w:lvl w:ilvl="2">
      <w:start w:val="1"/>
      <w:numFmt w:val="bullet"/>
      <w:lvlText w:val=""/>
      <w:lvlJc w:val="left"/>
      <w:pPr>
        <w:tabs>
          <w:tab w:val="num" w:pos="2747"/>
        </w:tabs>
        <w:ind w:left="2747" w:hanging="360"/>
      </w:pPr>
      <w:rPr>
        <w:rFonts w:ascii="Wingdings" w:hAnsi="Wingdings" w:hint="default"/>
      </w:rPr>
    </w:lvl>
    <w:lvl w:ilvl="3">
      <w:start w:val="1"/>
      <w:numFmt w:val="bullet"/>
      <w:lvlText w:val=""/>
      <w:lvlJc w:val="left"/>
      <w:pPr>
        <w:tabs>
          <w:tab w:val="num" w:pos="3467"/>
        </w:tabs>
        <w:ind w:left="3467" w:hanging="360"/>
      </w:pPr>
      <w:rPr>
        <w:rFonts w:ascii="Symbol" w:hAnsi="Symbol" w:hint="default"/>
      </w:rPr>
    </w:lvl>
    <w:lvl w:ilvl="4">
      <w:start w:val="1"/>
      <w:numFmt w:val="bullet"/>
      <w:lvlText w:val="o"/>
      <w:lvlJc w:val="left"/>
      <w:pPr>
        <w:tabs>
          <w:tab w:val="num" w:pos="4187"/>
        </w:tabs>
        <w:ind w:left="4187" w:hanging="360"/>
      </w:pPr>
      <w:rPr>
        <w:rFonts w:ascii="Courier New" w:hAnsi="Courier New" w:cs="Courier New" w:hint="default"/>
      </w:rPr>
    </w:lvl>
    <w:lvl w:ilvl="5">
      <w:start w:val="1"/>
      <w:numFmt w:val="bullet"/>
      <w:lvlText w:val=""/>
      <w:lvlJc w:val="left"/>
      <w:pPr>
        <w:tabs>
          <w:tab w:val="num" w:pos="4907"/>
        </w:tabs>
        <w:ind w:left="4907" w:hanging="360"/>
      </w:pPr>
      <w:rPr>
        <w:rFonts w:ascii="Wingdings" w:hAnsi="Wingdings" w:hint="default"/>
      </w:rPr>
    </w:lvl>
    <w:lvl w:ilvl="6">
      <w:start w:val="1"/>
      <w:numFmt w:val="bullet"/>
      <w:lvlText w:val=""/>
      <w:lvlJc w:val="left"/>
      <w:pPr>
        <w:tabs>
          <w:tab w:val="num" w:pos="5627"/>
        </w:tabs>
        <w:ind w:left="5627" w:hanging="360"/>
      </w:pPr>
      <w:rPr>
        <w:rFonts w:ascii="Symbol" w:hAnsi="Symbol" w:hint="default"/>
      </w:rPr>
    </w:lvl>
    <w:lvl w:ilvl="7">
      <w:start w:val="1"/>
      <w:numFmt w:val="bullet"/>
      <w:lvlText w:val="o"/>
      <w:lvlJc w:val="left"/>
      <w:pPr>
        <w:tabs>
          <w:tab w:val="num" w:pos="6347"/>
        </w:tabs>
        <w:ind w:left="6347" w:hanging="360"/>
      </w:pPr>
      <w:rPr>
        <w:rFonts w:ascii="Courier New" w:hAnsi="Courier New" w:cs="Courier New" w:hint="default"/>
      </w:rPr>
    </w:lvl>
    <w:lvl w:ilvl="8">
      <w:start w:val="1"/>
      <w:numFmt w:val="bullet"/>
      <w:lvlText w:val=""/>
      <w:lvlJc w:val="left"/>
      <w:pPr>
        <w:tabs>
          <w:tab w:val="num" w:pos="7067"/>
        </w:tabs>
        <w:ind w:left="7067" w:hanging="360"/>
      </w:pPr>
      <w:rPr>
        <w:rFonts w:ascii="Wingdings" w:hAnsi="Wingdings" w:hint="default"/>
      </w:rPr>
    </w:lvl>
  </w:abstractNum>
  <w:abstractNum w:abstractNumId="30">
    <w:nsid w:val="49CA03A3"/>
    <w:multiLevelType w:val="multilevel"/>
    <w:tmpl w:val="DBF6F1E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59985403"/>
    <w:multiLevelType w:val="singleLevel"/>
    <w:tmpl w:val="2A4297B6"/>
    <w:lvl w:ilvl="0">
      <w:start w:val="1"/>
      <w:numFmt w:val="bullet"/>
      <w:lvlText w:val=""/>
      <w:lvlJc w:val="left"/>
      <w:pPr>
        <w:tabs>
          <w:tab w:val="num" w:pos="360"/>
        </w:tabs>
        <w:ind w:left="360" w:hanging="360"/>
      </w:pPr>
      <w:rPr>
        <w:rFonts w:ascii="Symbol" w:hAnsi="Symbol" w:hint="default"/>
      </w:rPr>
    </w:lvl>
  </w:abstractNum>
  <w:abstractNum w:abstractNumId="32">
    <w:nsid w:val="5DDC172C"/>
    <w:multiLevelType w:val="multilevel"/>
    <w:tmpl w:val="F9AE24AE"/>
    <w:lvl w:ilvl="0">
      <w:start w:val="1"/>
      <w:numFmt w:val="bullet"/>
      <w:lvlText w:val=""/>
      <w:lvlJc w:val="left"/>
      <w:pPr>
        <w:tabs>
          <w:tab w:val="num" w:pos="1307"/>
        </w:tabs>
        <w:ind w:left="1307" w:hanging="360"/>
      </w:pPr>
      <w:rPr>
        <w:rFonts w:ascii="Symbol" w:hAnsi="Symbol" w:hint="default"/>
      </w:rPr>
    </w:lvl>
    <w:lvl w:ilvl="1">
      <w:start w:val="1"/>
      <w:numFmt w:val="bullet"/>
      <w:lvlText w:val="o"/>
      <w:lvlJc w:val="left"/>
      <w:pPr>
        <w:tabs>
          <w:tab w:val="num" w:pos="2027"/>
        </w:tabs>
        <w:ind w:left="2027" w:hanging="360"/>
      </w:pPr>
      <w:rPr>
        <w:rFonts w:ascii="Courier New" w:hAnsi="Courier New" w:cs="Courier New" w:hint="default"/>
      </w:rPr>
    </w:lvl>
    <w:lvl w:ilvl="2">
      <w:start w:val="1"/>
      <w:numFmt w:val="bullet"/>
      <w:lvlText w:val=""/>
      <w:lvlJc w:val="left"/>
      <w:pPr>
        <w:tabs>
          <w:tab w:val="num" w:pos="2747"/>
        </w:tabs>
        <w:ind w:left="2747" w:hanging="360"/>
      </w:pPr>
      <w:rPr>
        <w:rFonts w:ascii="Wingdings" w:hAnsi="Wingdings" w:hint="default"/>
      </w:rPr>
    </w:lvl>
    <w:lvl w:ilvl="3">
      <w:start w:val="1"/>
      <w:numFmt w:val="bullet"/>
      <w:lvlText w:val=""/>
      <w:lvlJc w:val="left"/>
      <w:pPr>
        <w:tabs>
          <w:tab w:val="num" w:pos="3467"/>
        </w:tabs>
        <w:ind w:left="3467" w:hanging="360"/>
      </w:pPr>
      <w:rPr>
        <w:rFonts w:ascii="Symbol" w:hAnsi="Symbol" w:hint="default"/>
      </w:rPr>
    </w:lvl>
    <w:lvl w:ilvl="4">
      <w:start w:val="1"/>
      <w:numFmt w:val="bullet"/>
      <w:lvlText w:val="o"/>
      <w:lvlJc w:val="left"/>
      <w:pPr>
        <w:tabs>
          <w:tab w:val="num" w:pos="4187"/>
        </w:tabs>
        <w:ind w:left="4187" w:hanging="360"/>
      </w:pPr>
      <w:rPr>
        <w:rFonts w:ascii="Courier New" w:hAnsi="Courier New" w:cs="Courier New" w:hint="default"/>
      </w:rPr>
    </w:lvl>
    <w:lvl w:ilvl="5">
      <w:start w:val="1"/>
      <w:numFmt w:val="bullet"/>
      <w:lvlText w:val=""/>
      <w:lvlJc w:val="left"/>
      <w:pPr>
        <w:tabs>
          <w:tab w:val="num" w:pos="4907"/>
        </w:tabs>
        <w:ind w:left="4907" w:hanging="360"/>
      </w:pPr>
      <w:rPr>
        <w:rFonts w:ascii="Wingdings" w:hAnsi="Wingdings" w:hint="default"/>
      </w:rPr>
    </w:lvl>
    <w:lvl w:ilvl="6">
      <w:start w:val="1"/>
      <w:numFmt w:val="bullet"/>
      <w:lvlText w:val=""/>
      <w:lvlJc w:val="left"/>
      <w:pPr>
        <w:tabs>
          <w:tab w:val="num" w:pos="5627"/>
        </w:tabs>
        <w:ind w:left="5627" w:hanging="360"/>
      </w:pPr>
      <w:rPr>
        <w:rFonts w:ascii="Symbol" w:hAnsi="Symbol" w:hint="default"/>
      </w:rPr>
    </w:lvl>
    <w:lvl w:ilvl="7">
      <w:start w:val="1"/>
      <w:numFmt w:val="bullet"/>
      <w:lvlText w:val="o"/>
      <w:lvlJc w:val="left"/>
      <w:pPr>
        <w:tabs>
          <w:tab w:val="num" w:pos="6347"/>
        </w:tabs>
        <w:ind w:left="6347" w:hanging="360"/>
      </w:pPr>
      <w:rPr>
        <w:rFonts w:ascii="Courier New" w:hAnsi="Courier New" w:cs="Courier New" w:hint="default"/>
      </w:rPr>
    </w:lvl>
    <w:lvl w:ilvl="8">
      <w:start w:val="1"/>
      <w:numFmt w:val="bullet"/>
      <w:lvlText w:val=""/>
      <w:lvlJc w:val="left"/>
      <w:pPr>
        <w:tabs>
          <w:tab w:val="num" w:pos="7067"/>
        </w:tabs>
        <w:ind w:left="7067" w:hanging="360"/>
      </w:pPr>
      <w:rPr>
        <w:rFonts w:ascii="Wingdings" w:hAnsi="Wingdings" w:hint="default"/>
      </w:rPr>
    </w:lvl>
  </w:abstractNum>
  <w:abstractNum w:abstractNumId="33">
    <w:nsid w:val="5E2753E5"/>
    <w:multiLevelType w:val="singleLevel"/>
    <w:tmpl w:val="2A4297B6"/>
    <w:lvl w:ilvl="0">
      <w:start w:val="1"/>
      <w:numFmt w:val="bullet"/>
      <w:lvlText w:val=""/>
      <w:lvlJc w:val="left"/>
      <w:pPr>
        <w:tabs>
          <w:tab w:val="num" w:pos="360"/>
        </w:tabs>
        <w:ind w:left="360" w:hanging="360"/>
      </w:pPr>
      <w:rPr>
        <w:rFonts w:ascii="Symbol" w:hAnsi="Symbol" w:hint="default"/>
      </w:rPr>
    </w:lvl>
  </w:abstractNum>
  <w:abstractNum w:abstractNumId="34">
    <w:nsid w:val="631D1880"/>
    <w:multiLevelType w:val="hybridMultilevel"/>
    <w:tmpl w:val="51128FF0"/>
    <w:lvl w:ilvl="0" w:tplc="B22CEA50">
      <w:start w:val="1"/>
      <w:numFmt w:val="upperRoman"/>
      <w:lvlText w:val="%1."/>
      <w:lvlJc w:val="left"/>
      <w:pPr>
        <w:tabs>
          <w:tab w:val="num" w:pos="284"/>
        </w:tabs>
        <w:ind w:left="284" w:hanging="284"/>
      </w:pPr>
      <w:rPr>
        <w:rFonts w:ascii="Arial" w:hAnsi="Arial" w:hint="default"/>
        <w:b/>
        <w:i w:val="0"/>
        <w:sz w:val="24"/>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5">
    <w:nsid w:val="68FD6E6E"/>
    <w:multiLevelType w:val="hybridMultilevel"/>
    <w:tmpl w:val="5EB6DAF8"/>
    <w:lvl w:ilvl="0" w:tplc="9ED8468E">
      <w:start w:val="1"/>
      <w:numFmt w:val="bullet"/>
      <w:lvlText w:val=""/>
      <w:lvlJc w:val="left"/>
      <w:pPr>
        <w:tabs>
          <w:tab w:val="num" w:pos="1429"/>
        </w:tabs>
        <w:ind w:left="1429" w:hanging="360"/>
      </w:pPr>
      <w:rPr>
        <w:rFonts w:ascii="Symbol" w:hAnsi="Symbol" w:hint="default"/>
        <w:color w:val="auto"/>
      </w:rPr>
    </w:lvl>
    <w:lvl w:ilvl="1" w:tplc="04080003" w:tentative="1">
      <w:start w:val="1"/>
      <w:numFmt w:val="bullet"/>
      <w:lvlText w:val="o"/>
      <w:lvlJc w:val="left"/>
      <w:pPr>
        <w:tabs>
          <w:tab w:val="num" w:pos="2149"/>
        </w:tabs>
        <w:ind w:left="2149" w:hanging="360"/>
      </w:pPr>
      <w:rPr>
        <w:rFonts w:ascii="Courier New" w:hAnsi="Courier New" w:cs="Courier New" w:hint="default"/>
      </w:rPr>
    </w:lvl>
    <w:lvl w:ilvl="2" w:tplc="04080005" w:tentative="1">
      <w:start w:val="1"/>
      <w:numFmt w:val="bullet"/>
      <w:lvlText w:val=""/>
      <w:lvlJc w:val="left"/>
      <w:pPr>
        <w:tabs>
          <w:tab w:val="num" w:pos="2869"/>
        </w:tabs>
        <w:ind w:left="2869" w:hanging="360"/>
      </w:pPr>
      <w:rPr>
        <w:rFonts w:ascii="Wingdings" w:hAnsi="Wingdings" w:hint="default"/>
      </w:rPr>
    </w:lvl>
    <w:lvl w:ilvl="3" w:tplc="04080001" w:tentative="1">
      <w:start w:val="1"/>
      <w:numFmt w:val="bullet"/>
      <w:lvlText w:val=""/>
      <w:lvlJc w:val="left"/>
      <w:pPr>
        <w:tabs>
          <w:tab w:val="num" w:pos="3589"/>
        </w:tabs>
        <w:ind w:left="3589" w:hanging="360"/>
      </w:pPr>
      <w:rPr>
        <w:rFonts w:ascii="Symbol" w:hAnsi="Symbol" w:hint="default"/>
      </w:rPr>
    </w:lvl>
    <w:lvl w:ilvl="4" w:tplc="04080003" w:tentative="1">
      <w:start w:val="1"/>
      <w:numFmt w:val="bullet"/>
      <w:lvlText w:val="o"/>
      <w:lvlJc w:val="left"/>
      <w:pPr>
        <w:tabs>
          <w:tab w:val="num" w:pos="4309"/>
        </w:tabs>
        <w:ind w:left="4309" w:hanging="360"/>
      </w:pPr>
      <w:rPr>
        <w:rFonts w:ascii="Courier New" w:hAnsi="Courier New" w:cs="Courier New" w:hint="default"/>
      </w:rPr>
    </w:lvl>
    <w:lvl w:ilvl="5" w:tplc="04080005" w:tentative="1">
      <w:start w:val="1"/>
      <w:numFmt w:val="bullet"/>
      <w:lvlText w:val=""/>
      <w:lvlJc w:val="left"/>
      <w:pPr>
        <w:tabs>
          <w:tab w:val="num" w:pos="5029"/>
        </w:tabs>
        <w:ind w:left="5029" w:hanging="360"/>
      </w:pPr>
      <w:rPr>
        <w:rFonts w:ascii="Wingdings" w:hAnsi="Wingdings" w:hint="default"/>
      </w:rPr>
    </w:lvl>
    <w:lvl w:ilvl="6" w:tplc="04080001" w:tentative="1">
      <w:start w:val="1"/>
      <w:numFmt w:val="bullet"/>
      <w:lvlText w:val=""/>
      <w:lvlJc w:val="left"/>
      <w:pPr>
        <w:tabs>
          <w:tab w:val="num" w:pos="5749"/>
        </w:tabs>
        <w:ind w:left="5749" w:hanging="360"/>
      </w:pPr>
      <w:rPr>
        <w:rFonts w:ascii="Symbol" w:hAnsi="Symbol" w:hint="default"/>
      </w:rPr>
    </w:lvl>
    <w:lvl w:ilvl="7" w:tplc="04080003" w:tentative="1">
      <w:start w:val="1"/>
      <w:numFmt w:val="bullet"/>
      <w:lvlText w:val="o"/>
      <w:lvlJc w:val="left"/>
      <w:pPr>
        <w:tabs>
          <w:tab w:val="num" w:pos="6469"/>
        </w:tabs>
        <w:ind w:left="6469" w:hanging="360"/>
      </w:pPr>
      <w:rPr>
        <w:rFonts w:ascii="Courier New" w:hAnsi="Courier New" w:cs="Courier New" w:hint="default"/>
      </w:rPr>
    </w:lvl>
    <w:lvl w:ilvl="8" w:tplc="04080005" w:tentative="1">
      <w:start w:val="1"/>
      <w:numFmt w:val="bullet"/>
      <w:lvlText w:val=""/>
      <w:lvlJc w:val="left"/>
      <w:pPr>
        <w:tabs>
          <w:tab w:val="num" w:pos="7189"/>
        </w:tabs>
        <w:ind w:left="7189" w:hanging="360"/>
      </w:pPr>
      <w:rPr>
        <w:rFonts w:ascii="Wingdings" w:hAnsi="Wingdings" w:hint="default"/>
      </w:rPr>
    </w:lvl>
  </w:abstractNum>
  <w:abstractNum w:abstractNumId="36">
    <w:nsid w:val="709307E1"/>
    <w:multiLevelType w:val="hybridMultilevel"/>
    <w:tmpl w:val="D4F09936"/>
    <w:lvl w:ilvl="0" w:tplc="B726BE9E">
      <w:start w:val="1"/>
      <w:numFmt w:val="decimal"/>
      <w:lvlText w:val="(%1)"/>
      <w:lvlJc w:val="left"/>
      <w:pPr>
        <w:tabs>
          <w:tab w:val="num" w:pos="958"/>
        </w:tabs>
        <w:ind w:left="958" w:hanging="390"/>
      </w:pPr>
      <w:rPr>
        <w:rFonts w:hint="default"/>
        <w:b/>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7">
    <w:nsid w:val="7698666D"/>
    <w:multiLevelType w:val="hybridMultilevel"/>
    <w:tmpl w:val="77D83F86"/>
    <w:lvl w:ilvl="0" w:tplc="9ED8468E">
      <w:start w:val="1"/>
      <w:numFmt w:val="bullet"/>
      <w:lvlText w:val=""/>
      <w:lvlJc w:val="left"/>
      <w:pPr>
        <w:tabs>
          <w:tab w:val="num" w:pos="1429"/>
        </w:tabs>
        <w:ind w:left="1429" w:hanging="360"/>
      </w:pPr>
      <w:rPr>
        <w:rFonts w:ascii="Symbol" w:hAnsi="Symbol" w:hint="default"/>
        <w:color w:val="auto"/>
      </w:rPr>
    </w:lvl>
    <w:lvl w:ilvl="1" w:tplc="04080003" w:tentative="1">
      <w:start w:val="1"/>
      <w:numFmt w:val="bullet"/>
      <w:lvlText w:val="o"/>
      <w:lvlJc w:val="left"/>
      <w:pPr>
        <w:tabs>
          <w:tab w:val="num" w:pos="2149"/>
        </w:tabs>
        <w:ind w:left="2149" w:hanging="360"/>
      </w:pPr>
      <w:rPr>
        <w:rFonts w:ascii="Courier New" w:hAnsi="Courier New" w:cs="Courier New" w:hint="default"/>
      </w:rPr>
    </w:lvl>
    <w:lvl w:ilvl="2" w:tplc="04080005" w:tentative="1">
      <w:start w:val="1"/>
      <w:numFmt w:val="bullet"/>
      <w:lvlText w:val=""/>
      <w:lvlJc w:val="left"/>
      <w:pPr>
        <w:tabs>
          <w:tab w:val="num" w:pos="2869"/>
        </w:tabs>
        <w:ind w:left="2869" w:hanging="360"/>
      </w:pPr>
      <w:rPr>
        <w:rFonts w:ascii="Wingdings" w:hAnsi="Wingdings" w:hint="default"/>
      </w:rPr>
    </w:lvl>
    <w:lvl w:ilvl="3" w:tplc="04080001" w:tentative="1">
      <w:start w:val="1"/>
      <w:numFmt w:val="bullet"/>
      <w:lvlText w:val=""/>
      <w:lvlJc w:val="left"/>
      <w:pPr>
        <w:tabs>
          <w:tab w:val="num" w:pos="3589"/>
        </w:tabs>
        <w:ind w:left="3589" w:hanging="360"/>
      </w:pPr>
      <w:rPr>
        <w:rFonts w:ascii="Symbol" w:hAnsi="Symbol" w:hint="default"/>
      </w:rPr>
    </w:lvl>
    <w:lvl w:ilvl="4" w:tplc="04080003" w:tentative="1">
      <w:start w:val="1"/>
      <w:numFmt w:val="bullet"/>
      <w:lvlText w:val="o"/>
      <w:lvlJc w:val="left"/>
      <w:pPr>
        <w:tabs>
          <w:tab w:val="num" w:pos="4309"/>
        </w:tabs>
        <w:ind w:left="4309" w:hanging="360"/>
      </w:pPr>
      <w:rPr>
        <w:rFonts w:ascii="Courier New" w:hAnsi="Courier New" w:cs="Courier New" w:hint="default"/>
      </w:rPr>
    </w:lvl>
    <w:lvl w:ilvl="5" w:tplc="04080005" w:tentative="1">
      <w:start w:val="1"/>
      <w:numFmt w:val="bullet"/>
      <w:lvlText w:val=""/>
      <w:lvlJc w:val="left"/>
      <w:pPr>
        <w:tabs>
          <w:tab w:val="num" w:pos="5029"/>
        </w:tabs>
        <w:ind w:left="5029" w:hanging="360"/>
      </w:pPr>
      <w:rPr>
        <w:rFonts w:ascii="Wingdings" w:hAnsi="Wingdings" w:hint="default"/>
      </w:rPr>
    </w:lvl>
    <w:lvl w:ilvl="6" w:tplc="04080001" w:tentative="1">
      <w:start w:val="1"/>
      <w:numFmt w:val="bullet"/>
      <w:lvlText w:val=""/>
      <w:lvlJc w:val="left"/>
      <w:pPr>
        <w:tabs>
          <w:tab w:val="num" w:pos="5749"/>
        </w:tabs>
        <w:ind w:left="5749" w:hanging="360"/>
      </w:pPr>
      <w:rPr>
        <w:rFonts w:ascii="Symbol" w:hAnsi="Symbol" w:hint="default"/>
      </w:rPr>
    </w:lvl>
    <w:lvl w:ilvl="7" w:tplc="04080003" w:tentative="1">
      <w:start w:val="1"/>
      <w:numFmt w:val="bullet"/>
      <w:lvlText w:val="o"/>
      <w:lvlJc w:val="left"/>
      <w:pPr>
        <w:tabs>
          <w:tab w:val="num" w:pos="6469"/>
        </w:tabs>
        <w:ind w:left="6469" w:hanging="360"/>
      </w:pPr>
      <w:rPr>
        <w:rFonts w:ascii="Courier New" w:hAnsi="Courier New" w:cs="Courier New" w:hint="default"/>
      </w:rPr>
    </w:lvl>
    <w:lvl w:ilvl="8" w:tplc="04080005" w:tentative="1">
      <w:start w:val="1"/>
      <w:numFmt w:val="bullet"/>
      <w:lvlText w:val=""/>
      <w:lvlJc w:val="left"/>
      <w:pPr>
        <w:tabs>
          <w:tab w:val="num" w:pos="7189"/>
        </w:tabs>
        <w:ind w:left="7189" w:hanging="360"/>
      </w:pPr>
      <w:rPr>
        <w:rFonts w:ascii="Wingdings" w:hAnsi="Wingdings" w:hint="default"/>
      </w:rPr>
    </w:lvl>
  </w:abstractNum>
  <w:abstractNum w:abstractNumId="38">
    <w:nsid w:val="79E63FC5"/>
    <w:multiLevelType w:val="multilevel"/>
    <w:tmpl w:val="B5AE8C0C"/>
    <w:lvl w:ilvl="0">
      <w:start w:val="1"/>
      <w:numFmt w:val="bullet"/>
      <w:lvlText w:val=""/>
      <w:lvlJc w:val="left"/>
      <w:pPr>
        <w:tabs>
          <w:tab w:val="num" w:pos="284"/>
        </w:tabs>
        <w:ind w:left="284" w:hanging="284"/>
      </w:pPr>
      <w:rPr>
        <w:rFonts w:ascii="Symbol" w:hAnsi="Symbol" w:hint="default"/>
        <w:color w:val="auto"/>
      </w:rPr>
    </w:lvl>
    <w:lvl w:ilvl="1">
      <w:start w:val="1"/>
      <w:numFmt w:val="decimal"/>
      <w:lvlText w:val="(%2)"/>
      <w:lvlJc w:val="left"/>
      <w:pPr>
        <w:tabs>
          <w:tab w:val="num" w:pos="992"/>
        </w:tabs>
        <w:ind w:left="992" w:hanging="425"/>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nsid w:val="7AD92429"/>
    <w:multiLevelType w:val="multilevel"/>
    <w:tmpl w:val="7F1AA922"/>
    <w:lvl w:ilvl="0">
      <w:start w:val="1"/>
      <w:numFmt w:val="decimal"/>
      <w:lvlText w:val="%1."/>
      <w:lvlJc w:val="left"/>
      <w:pPr>
        <w:tabs>
          <w:tab w:val="num" w:pos="425"/>
        </w:tabs>
        <w:ind w:left="425" w:hanging="425"/>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7E78044A"/>
    <w:multiLevelType w:val="hybridMultilevel"/>
    <w:tmpl w:val="216ED2A6"/>
    <w:lvl w:ilvl="0" w:tplc="448CFE58">
      <w:start w:val="1"/>
      <w:numFmt w:val="decimal"/>
      <w:lvlText w:val="%1)"/>
      <w:lvlJc w:val="left"/>
      <w:pPr>
        <w:tabs>
          <w:tab w:val="num" w:pos="720"/>
        </w:tabs>
        <w:ind w:left="720" w:hanging="360"/>
      </w:pPr>
      <w:rPr>
        <w:rFonts w:hint="default"/>
        <w:sz w:val="24"/>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9"/>
  </w:num>
  <w:num w:numId="2">
    <w:abstractNumId w:val="7"/>
  </w:num>
  <w:num w:numId="3">
    <w:abstractNumId w:val="9"/>
  </w:num>
  <w:num w:numId="4">
    <w:abstractNumId w:val="5"/>
  </w:num>
  <w:num w:numId="5">
    <w:abstractNumId w:val="31"/>
  </w:num>
  <w:num w:numId="6">
    <w:abstractNumId w:val="17"/>
  </w:num>
  <w:num w:numId="7">
    <w:abstractNumId w:val="33"/>
  </w:num>
  <w:num w:numId="8">
    <w:abstractNumId w:val="28"/>
  </w:num>
  <w:num w:numId="9">
    <w:abstractNumId w:val="18"/>
  </w:num>
  <w:num w:numId="10">
    <w:abstractNumId w:val="14"/>
  </w:num>
  <w:num w:numId="11">
    <w:abstractNumId w:val="13"/>
  </w:num>
  <w:num w:numId="12">
    <w:abstractNumId w:val="1"/>
  </w:num>
  <w:num w:numId="13">
    <w:abstractNumId w:val="3"/>
  </w:num>
  <w:num w:numId="14">
    <w:abstractNumId w:val="22"/>
  </w:num>
  <w:num w:numId="15">
    <w:abstractNumId w:val="24"/>
  </w:num>
  <w:num w:numId="16">
    <w:abstractNumId w:val="25"/>
  </w:num>
  <w:num w:numId="17">
    <w:abstractNumId w:val="4"/>
  </w:num>
  <w:num w:numId="18">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num>
  <w:num w:numId="20">
    <w:abstractNumId w:val="18"/>
    <w:lvlOverride w:ilvl="0">
      <w:startOverride w:val="1"/>
    </w:lvlOverride>
  </w:num>
  <w:num w:numId="21">
    <w:abstractNumId w:val="11"/>
  </w:num>
  <w:num w:numId="22">
    <w:abstractNumId w:val="0"/>
  </w:num>
  <w:num w:numId="23">
    <w:abstractNumId w:val="32"/>
  </w:num>
  <w:num w:numId="24">
    <w:abstractNumId w:val="29"/>
  </w:num>
  <w:num w:numId="25">
    <w:abstractNumId w:val="6"/>
  </w:num>
  <w:num w:numId="26">
    <w:abstractNumId w:val="35"/>
  </w:num>
  <w:num w:numId="27">
    <w:abstractNumId w:val="37"/>
  </w:num>
  <w:num w:numId="28">
    <w:abstractNumId w:val="15"/>
  </w:num>
  <w:num w:numId="29">
    <w:abstractNumId w:val="8"/>
  </w:num>
  <w:num w:numId="30">
    <w:abstractNumId w:val="27"/>
  </w:num>
  <w:num w:numId="31">
    <w:abstractNumId w:val="36"/>
  </w:num>
  <w:num w:numId="32">
    <w:abstractNumId w:val="2"/>
  </w:num>
  <w:num w:numId="33">
    <w:abstractNumId w:val="30"/>
  </w:num>
  <w:num w:numId="34">
    <w:abstractNumId w:val="39"/>
  </w:num>
  <w:num w:numId="35">
    <w:abstractNumId w:val="34"/>
  </w:num>
  <w:num w:numId="36">
    <w:abstractNumId w:val="38"/>
  </w:num>
  <w:num w:numId="37">
    <w:abstractNumId w:val="21"/>
  </w:num>
  <w:num w:numId="38">
    <w:abstractNumId w:val="40"/>
  </w:num>
  <w:num w:numId="39">
    <w:abstractNumId w:val="20"/>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23"/>
  </w:num>
  <w:num w:numId="43">
    <w:abstractNumId w:val="26"/>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FA8"/>
    <w:rsid w:val="00000078"/>
    <w:rsid w:val="00003996"/>
    <w:rsid w:val="000042CE"/>
    <w:rsid w:val="00005406"/>
    <w:rsid w:val="00005A67"/>
    <w:rsid w:val="0000619F"/>
    <w:rsid w:val="00010326"/>
    <w:rsid w:val="00010BCD"/>
    <w:rsid w:val="000113A7"/>
    <w:rsid w:val="00013DAE"/>
    <w:rsid w:val="000144EB"/>
    <w:rsid w:val="000148CE"/>
    <w:rsid w:val="00016A99"/>
    <w:rsid w:val="0001703E"/>
    <w:rsid w:val="00017745"/>
    <w:rsid w:val="00017FE6"/>
    <w:rsid w:val="000201C4"/>
    <w:rsid w:val="0002054D"/>
    <w:rsid w:val="000208CF"/>
    <w:rsid w:val="000217B3"/>
    <w:rsid w:val="0002432C"/>
    <w:rsid w:val="00024F36"/>
    <w:rsid w:val="00025663"/>
    <w:rsid w:val="000256E6"/>
    <w:rsid w:val="000267B1"/>
    <w:rsid w:val="000279D1"/>
    <w:rsid w:val="000310E1"/>
    <w:rsid w:val="00031451"/>
    <w:rsid w:val="00031809"/>
    <w:rsid w:val="000324F3"/>
    <w:rsid w:val="00032E79"/>
    <w:rsid w:val="00036369"/>
    <w:rsid w:val="000363B2"/>
    <w:rsid w:val="00036B89"/>
    <w:rsid w:val="00036FA5"/>
    <w:rsid w:val="00037C80"/>
    <w:rsid w:val="00037D94"/>
    <w:rsid w:val="00040FE3"/>
    <w:rsid w:val="000423A0"/>
    <w:rsid w:val="00042E03"/>
    <w:rsid w:val="000441D9"/>
    <w:rsid w:val="00046678"/>
    <w:rsid w:val="000471DE"/>
    <w:rsid w:val="00051D40"/>
    <w:rsid w:val="00052EBB"/>
    <w:rsid w:val="000552E8"/>
    <w:rsid w:val="000557A5"/>
    <w:rsid w:val="00056049"/>
    <w:rsid w:val="000637E9"/>
    <w:rsid w:val="000644E7"/>
    <w:rsid w:val="000657CB"/>
    <w:rsid w:val="00066D4F"/>
    <w:rsid w:val="00067269"/>
    <w:rsid w:val="00067821"/>
    <w:rsid w:val="000707E2"/>
    <w:rsid w:val="00070CCF"/>
    <w:rsid w:val="00071C9F"/>
    <w:rsid w:val="00071DEB"/>
    <w:rsid w:val="00072519"/>
    <w:rsid w:val="0007256E"/>
    <w:rsid w:val="000732D7"/>
    <w:rsid w:val="0007497B"/>
    <w:rsid w:val="00076512"/>
    <w:rsid w:val="00077CF6"/>
    <w:rsid w:val="00080A07"/>
    <w:rsid w:val="00080C38"/>
    <w:rsid w:val="000838AE"/>
    <w:rsid w:val="00084A03"/>
    <w:rsid w:val="00087127"/>
    <w:rsid w:val="0009030B"/>
    <w:rsid w:val="00091AD5"/>
    <w:rsid w:val="00091F20"/>
    <w:rsid w:val="0009308B"/>
    <w:rsid w:val="000932F3"/>
    <w:rsid w:val="00093516"/>
    <w:rsid w:val="0009588D"/>
    <w:rsid w:val="000958FD"/>
    <w:rsid w:val="00096AEA"/>
    <w:rsid w:val="00097488"/>
    <w:rsid w:val="000A038B"/>
    <w:rsid w:val="000A0994"/>
    <w:rsid w:val="000A2508"/>
    <w:rsid w:val="000A2559"/>
    <w:rsid w:val="000A2B3C"/>
    <w:rsid w:val="000A607E"/>
    <w:rsid w:val="000A6C2F"/>
    <w:rsid w:val="000A7270"/>
    <w:rsid w:val="000B0728"/>
    <w:rsid w:val="000B1647"/>
    <w:rsid w:val="000B1EE5"/>
    <w:rsid w:val="000B2194"/>
    <w:rsid w:val="000B492C"/>
    <w:rsid w:val="000B5C5D"/>
    <w:rsid w:val="000B6448"/>
    <w:rsid w:val="000B719C"/>
    <w:rsid w:val="000B7F5B"/>
    <w:rsid w:val="000B7FFC"/>
    <w:rsid w:val="000C0AF0"/>
    <w:rsid w:val="000C1765"/>
    <w:rsid w:val="000C17F3"/>
    <w:rsid w:val="000C29B8"/>
    <w:rsid w:val="000C2FAD"/>
    <w:rsid w:val="000C346E"/>
    <w:rsid w:val="000C38B6"/>
    <w:rsid w:val="000C4EF6"/>
    <w:rsid w:val="000C50D9"/>
    <w:rsid w:val="000D0B68"/>
    <w:rsid w:val="000D206D"/>
    <w:rsid w:val="000D4CC1"/>
    <w:rsid w:val="000D4F30"/>
    <w:rsid w:val="000D60F6"/>
    <w:rsid w:val="000E4693"/>
    <w:rsid w:val="000E47F0"/>
    <w:rsid w:val="000F047F"/>
    <w:rsid w:val="000F3B23"/>
    <w:rsid w:val="000F4850"/>
    <w:rsid w:val="000F5410"/>
    <w:rsid w:val="000F5EFA"/>
    <w:rsid w:val="001013D8"/>
    <w:rsid w:val="001017BB"/>
    <w:rsid w:val="0010229D"/>
    <w:rsid w:val="00103D2C"/>
    <w:rsid w:val="00107161"/>
    <w:rsid w:val="00110E16"/>
    <w:rsid w:val="00112486"/>
    <w:rsid w:val="00112DF2"/>
    <w:rsid w:val="00113676"/>
    <w:rsid w:val="00113B8C"/>
    <w:rsid w:val="001168A4"/>
    <w:rsid w:val="00117078"/>
    <w:rsid w:val="00120BED"/>
    <w:rsid w:val="00121454"/>
    <w:rsid w:val="001222A8"/>
    <w:rsid w:val="00124393"/>
    <w:rsid w:val="0012559E"/>
    <w:rsid w:val="0012597F"/>
    <w:rsid w:val="00125FDA"/>
    <w:rsid w:val="00126873"/>
    <w:rsid w:val="00126B06"/>
    <w:rsid w:val="001271B7"/>
    <w:rsid w:val="00127492"/>
    <w:rsid w:val="00127C12"/>
    <w:rsid w:val="00130349"/>
    <w:rsid w:val="00130DBA"/>
    <w:rsid w:val="00131B0A"/>
    <w:rsid w:val="00135E25"/>
    <w:rsid w:val="00135E34"/>
    <w:rsid w:val="00136AD5"/>
    <w:rsid w:val="0013749A"/>
    <w:rsid w:val="001409D5"/>
    <w:rsid w:val="00140D77"/>
    <w:rsid w:val="001412D9"/>
    <w:rsid w:val="00144D46"/>
    <w:rsid w:val="00147328"/>
    <w:rsid w:val="00147969"/>
    <w:rsid w:val="00147CDE"/>
    <w:rsid w:val="00147F26"/>
    <w:rsid w:val="00150300"/>
    <w:rsid w:val="001542F3"/>
    <w:rsid w:val="00154CAD"/>
    <w:rsid w:val="0015646C"/>
    <w:rsid w:val="00157BF8"/>
    <w:rsid w:val="001602B1"/>
    <w:rsid w:val="00161211"/>
    <w:rsid w:val="00161392"/>
    <w:rsid w:val="001621A3"/>
    <w:rsid w:val="001629F5"/>
    <w:rsid w:val="00163ADE"/>
    <w:rsid w:val="0016445E"/>
    <w:rsid w:val="001648B2"/>
    <w:rsid w:val="00164FF8"/>
    <w:rsid w:val="00166CAF"/>
    <w:rsid w:val="00171143"/>
    <w:rsid w:val="00171F86"/>
    <w:rsid w:val="0017237C"/>
    <w:rsid w:val="001808BF"/>
    <w:rsid w:val="0018194B"/>
    <w:rsid w:val="00183F9F"/>
    <w:rsid w:val="00186BF6"/>
    <w:rsid w:val="00187136"/>
    <w:rsid w:val="001902BF"/>
    <w:rsid w:val="00191FC4"/>
    <w:rsid w:val="00193958"/>
    <w:rsid w:val="00193C95"/>
    <w:rsid w:val="00193F2D"/>
    <w:rsid w:val="001954EF"/>
    <w:rsid w:val="0019672B"/>
    <w:rsid w:val="001A0C94"/>
    <w:rsid w:val="001A10EA"/>
    <w:rsid w:val="001A12E0"/>
    <w:rsid w:val="001A2D9B"/>
    <w:rsid w:val="001A38EF"/>
    <w:rsid w:val="001A58BC"/>
    <w:rsid w:val="001A656F"/>
    <w:rsid w:val="001A6D2F"/>
    <w:rsid w:val="001A78F4"/>
    <w:rsid w:val="001B351D"/>
    <w:rsid w:val="001B4C19"/>
    <w:rsid w:val="001B5CBD"/>
    <w:rsid w:val="001B6F26"/>
    <w:rsid w:val="001B727B"/>
    <w:rsid w:val="001C107A"/>
    <w:rsid w:val="001C1AC4"/>
    <w:rsid w:val="001C2146"/>
    <w:rsid w:val="001C267B"/>
    <w:rsid w:val="001C3027"/>
    <w:rsid w:val="001C33CF"/>
    <w:rsid w:val="001C4432"/>
    <w:rsid w:val="001C5727"/>
    <w:rsid w:val="001C7774"/>
    <w:rsid w:val="001C7B41"/>
    <w:rsid w:val="001C7E8B"/>
    <w:rsid w:val="001D140D"/>
    <w:rsid w:val="001D2982"/>
    <w:rsid w:val="001D2ECC"/>
    <w:rsid w:val="001D38F2"/>
    <w:rsid w:val="001D3BCE"/>
    <w:rsid w:val="001D5A65"/>
    <w:rsid w:val="001D6423"/>
    <w:rsid w:val="001D6C93"/>
    <w:rsid w:val="001D70CA"/>
    <w:rsid w:val="001E2DE5"/>
    <w:rsid w:val="001E52A8"/>
    <w:rsid w:val="001E5FCF"/>
    <w:rsid w:val="001E668D"/>
    <w:rsid w:val="001E6E3A"/>
    <w:rsid w:val="001E711A"/>
    <w:rsid w:val="001F23B1"/>
    <w:rsid w:val="001F36CD"/>
    <w:rsid w:val="001F372A"/>
    <w:rsid w:val="001F3CDD"/>
    <w:rsid w:val="001F5FAA"/>
    <w:rsid w:val="001F71D4"/>
    <w:rsid w:val="001F7FC7"/>
    <w:rsid w:val="0020438F"/>
    <w:rsid w:val="00204AA4"/>
    <w:rsid w:val="00206195"/>
    <w:rsid w:val="002076D2"/>
    <w:rsid w:val="00211AA5"/>
    <w:rsid w:val="00214377"/>
    <w:rsid w:val="002162B3"/>
    <w:rsid w:val="0021796A"/>
    <w:rsid w:val="00220F57"/>
    <w:rsid w:val="002218F6"/>
    <w:rsid w:val="00221ABC"/>
    <w:rsid w:val="00221D13"/>
    <w:rsid w:val="002224C8"/>
    <w:rsid w:val="00225303"/>
    <w:rsid w:val="002258A9"/>
    <w:rsid w:val="00225EBF"/>
    <w:rsid w:val="002302FC"/>
    <w:rsid w:val="00231709"/>
    <w:rsid w:val="00231CD1"/>
    <w:rsid w:val="002331BF"/>
    <w:rsid w:val="002336B5"/>
    <w:rsid w:val="0023578D"/>
    <w:rsid w:val="00240851"/>
    <w:rsid w:val="0024332C"/>
    <w:rsid w:val="002449F3"/>
    <w:rsid w:val="00245E86"/>
    <w:rsid w:val="00246967"/>
    <w:rsid w:val="0024736F"/>
    <w:rsid w:val="00247A69"/>
    <w:rsid w:val="0025010D"/>
    <w:rsid w:val="002504E4"/>
    <w:rsid w:val="002508A8"/>
    <w:rsid w:val="002515EB"/>
    <w:rsid w:val="00251FCB"/>
    <w:rsid w:val="00252586"/>
    <w:rsid w:val="00252A59"/>
    <w:rsid w:val="00253089"/>
    <w:rsid w:val="00253898"/>
    <w:rsid w:val="002548F8"/>
    <w:rsid w:val="00262C96"/>
    <w:rsid w:val="0026436F"/>
    <w:rsid w:val="00265522"/>
    <w:rsid w:val="00266532"/>
    <w:rsid w:val="00267DD3"/>
    <w:rsid w:val="002701EB"/>
    <w:rsid w:val="00271819"/>
    <w:rsid w:val="00273D3E"/>
    <w:rsid w:val="00274024"/>
    <w:rsid w:val="00274E65"/>
    <w:rsid w:val="00276FE7"/>
    <w:rsid w:val="00277002"/>
    <w:rsid w:val="00277239"/>
    <w:rsid w:val="0027772B"/>
    <w:rsid w:val="00280693"/>
    <w:rsid w:val="00281E1D"/>
    <w:rsid w:val="00282148"/>
    <w:rsid w:val="002828C2"/>
    <w:rsid w:val="00283D5A"/>
    <w:rsid w:val="00283F44"/>
    <w:rsid w:val="00285634"/>
    <w:rsid w:val="00286F51"/>
    <w:rsid w:val="00290429"/>
    <w:rsid w:val="002915C8"/>
    <w:rsid w:val="002933B1"/>
    <w:rsid w:val="00293652"/>
    <w:rsid w:val="002947F2"/>
    <w:rsid w:val="00297748"/>
    <w:rsid w:val="002A0186"/>
    <w:rsid w:val="002A2242"/>
    <w:rsid w:val="002A3CFF"/>
    <w:rsid w:val="002A406A"/>
    <w:rsid w:val="002A49C9"/>
    <w:rsid w:val="002A61D9"/>
    <w:rsid w:val="002A6EEB"/>
    <w:rsid w:val="002A764D"/>
    <w:rsid w:val="002B0588"/>
    <w:rsid w:val="002B07EC"/>
    <w:rsid w:val="002B1013"/>
    <w:rsid w:val="002B182F"/>
    <w:rsid w:val="002B237F"/>
    <w:rsid w:val="002B30DA"/>
    <w:rsid w:val="002B4872"/>
    <w:rsid w:val="002B4B52"/>
    <w:rsid w:val="002B4FFA"/>
    <w:rsid w:val="002B68CF"/>
    <w:rsid w:val="002B71CB"/>
    <w:rsid w:val="002C1EE6"/>
    <w:rsid w:val="002C2076"/>
    <w:rsid w:val="002C2D66"/>
    <w:rsid w:val="002C3234"/>
    <w:rsid w:val="002C360F"/>
    <w:rsid w:val="002C3677"/>
    <w:rsid w:val="002C3D6D"/>
    <w:rsid w:val="002D1688"/>
    <w:rsid w:val="002D3174"/>
    <w:rsid w:val="002D34C1"/>
    <w:rsid w:val="002D3F52"/>
    <w:rsid w:val="002D41AB"/>
    <w:rsid w:val="002D4B8B"/>
    <w:rsid w:val="002D5A68"/>
    <w:rsid w:val="002D6391"/>
    <w:rsid w:val="002D669D"/>
    <w:rsid w:val="002D7F00"/>
    <w:rsid w:val="002E3F10"/>
    <w:rsid w:val="002E6ED5"/>
    <w:rsid w:val="002E76CD"/>
    <w:rsid w:val="002F0B15"/>
    <w:rsid w:val="002F62E0"/>
    <w:rsid w:val="002F749E"/>
    <w:rsid w:val="002F7E39"/>
    <w:rsid w:val="003007B0"/>
    <w:rsid w:val="003009F7"/>
    <w:rsid w:val="00300C5C"/>
    <w:rsid w:val="003015DE"/>
    <w:rsid w:val="003056BB"/>
    <w:rsid w:val="00306CDF"/>
    <w:rsid w:val="00307466"/>
    <w:rsid w:val="00310F1F"/>
    <w:rsid w:val="003111D5"/>
    <w:rsid w:val="00311CDB"/>
    <w:rsid w:val="003130D3"/>
    <w:rsid w:val="00314874"/>
    <w:rsid w:val="003204D3"/>
    <w:rsid w:val="00320591"/>
    <w:rsid w:val="003208B2"/>
    <w:rsid w:val="00321DA7"/>
    <w:rsid w:val="00321F94"/>
    <w:rsid w:val="00322757"/>
    <w:rsid w:val="00323C3C"/>
    <w:rsid w:val="00324C92"/>
    <w:rsid w:val="0032707D"/>
    <w:rsid w:val="003272B3"/>
    <w:rsid w:val="00332F07"/>
    <w:rsid w:val="00333C75"/>
    <w:rsid w:val="00334F26"/>
    <w:rsid w:val="00335333"/>
    <w:rsid w:val="00335DC4"/>
    <w:rsid w:val="00336002"/>
    <w:rsid w:val="00336B1B"/>
    <w:rsid w:val="00336E7D"/>
    <w:rsid w:val="003376AD"/>
    <w:rsid w:val="00337EFA"/>
    <w:rsid w:val="00340ACC"/>
    <w:rsid w:val="00341CA8"/>
    <w:rsid w:val="00345468"/>
    <w:rsid w:val="0034549E"/>
    <w:rsid w:val="00345BE9"/>
    <w:rsid w:val="00345E7D"/>
    <w:rsid w:val="00347D9E"/>
    <w:rsid w:val="0035022D"/>
    <w:rsid w:val="00350C4D"/>
    <w:rsid w:val="00351966"/>
    <w:rsid w:val="00351A6D"/>
    <w:rsid w:val="00352A6F"/>
    <w:rsid w:val="00352CD7"/>
    <w:rsid w:val="00353E2B"/>
    <w:rsid w:val="0035400E"/>
    <w:rsid w:val="0035469A"/>
    <w:rsid w:val="00355A7B"/>
    <w:rsid w:val="00355D1D"/>
    <w:rsid w:val="00355F7C"/>
    <w:rsid w:val="003561E0"/>
    <w:rsid w:val="00356468"/>
    <w:rsid w:val="003567C8"/>
    <w:rsid w:val="003579DA"/>
    <w:rsid w:val="0036052D"/>
    <w:rsid w:val="0036060C"/>
    <w:rsid w:val="003616E4"/>
    <w:rsid w:val="00362FA7"/>
    <w:rsid w:val="00363564"/>
    <w:rsid w:val="00364AA9"/>
    <w:rsid w:val="00365FFF"/>
    <w:rsid w:val="00366711"/>
    <w:rsid w:val="003702FD"/>
    <w:rsid w:val="003704D4"/>
    <w:rsid w:val="00371727"/>
    <w:rsid w:val="00371B2B"/>
    <w:rsid w:val="003724E5"/>
    <w:rsid w:val="003724EA"/>
    <w:rsid w:val="0037460E"/>
    <w:rsid w:val="00374BF2"/>
    <w:rsid w:val="0038005A"/>
    <w:rsid w:val="003801B7"/>
    <w:rsid w:val="0038105D"/>
    <w:rsid w:val="00383395"/>
    <w:rsid w:val="0038379D"/>
    <w:rsid w:val="00384635"/>
    <w:rsid w:val="00384E7E"/>
    <w:rsid w:val="00384FEA"/>
    <w:rsid w:val="00385370"/>
    <w:rsid w:val="00386DD8"/>
    <w:rsid w:val="0039085A"/>
    <w:rsid w:val="00390AF9"/>
    <w:rsid w:val="003916BC"/>
    <w:rsid w:val="003919FC"/>
    <w:rsid w:val="00392012"/>
    <w:rsid w:val="003925BF"/>
    <w:rsid w:val="003934FB"/>
    <w:rsid w:val="00394DED"/>
    <w:rsid w:val="00395315"/>
    <w:rsid w:val="00395BA0"/>
    <w:rsid w:val="003A0DDB"/>
    <w:rsid w:val="003A0F63"/>
    <w:rsid w:val="003A2CA4"/>
    <w:rsid w:val="003A30AA"/>
    <w:rsid w:val="003A31E0"/>
    <w:rsid w:val="003A415B"/>
    <w:rsid w:val="003A6294"/>
    <w:rsid w:val="003A62A0"/>
    <w:rsid w:val="003A6A1D"/>
    <w:rsid w:val="003A7A9E"/>
    <w:rsid w:val="003B0D52"/>
    <w:rsid w:val="003B1906"/>
    <w:rsid w:val="003B2A72"/>
    <w:rsid w:val="003B317A"/>
    <w:rsid w:val="003B45FB"/>
    <w:rsid w:val="003B4C84"/>
    <w:rsid w:val="003B578B"/>
    <w:rsid w:val="003B6D5E"/>
    <w:rsid w:val="003B7FE0"/>
    <w:rsid w:val="003C0499"/>
    <w:rsid w:val="003C13CA"/>
    <w:rsid w:val="003C1CD1"/>
    <w:rsid w:val="003C3563"/>
    <w:rsid w:val="003C680B"/>
    <w:rsid w:val="003C71D1"/>
    <w:rsid w:val="003D03F1"/>
    <w:rsid w:val="003D0C0C"/>
    <w:rsid w:val="003D143E"/>
    <w:rsid w:val="003D2CF7"/>
    <w:rsid w:val="003D39FA"/>
    <w:rsid w:val="003D5A64"/>
    <w:rsid w:val="003D6B17"/>
    <w:rsid w:val="003D6BD0"/>
    <w:rsid w:val="003E08D9"/>
    <w:rsid w:val="003E174A"/>
    <w:rsid w:val="003E1DB3"/>
    <w:rsid w:val="003E20BF"/>
    <w:rsid w:val="003E2BDF"/>
    <w:rsid w:val="003E2F11"/>
    <w:rsid w:val="003E3076"/>
    <w:rsid w:val="003E5BE7"/>
    <w:rsid w:val="003E6C67"/>
    <w:rsid w:val="003E6E96"/>
    <w:rsid w:val="003F1184"/>
    <w:rsid w:val="003F1613"/>
    <w:rsid w:val="003F52C5"/>
    <w:rsid w:val="003F5E47"/>
    <w:rsid w:val="00400085"/>
    <w:rsid w:val="00401073"/>
    <w:rsid w:val="00401709"/>
    <w:rsid w:val="00401DFA"/>
    <w:rsid w:val="004026C7"/>
    <w:rsid w:val="00402B15"/>
    <w:rsid w:val="00403A02"/>
    <w:rsid w:val="00403CE8"/>
    <w:rsid w:val="00403E5E"/>
    <w:rsid w:val="00404693"/>
    <w:rsid w:val="004049DA"/>
    <w:rsid w:val="00404AF2"/>
    <w:rsid w:val="004056CE"/>
    <w:rsid w:val="004073B6"/>
    <w:rsid w:val="004108CC"/>
    <w:rsid w:val="00410DAA"/>
    <w:rsid w:val="00411F79"/>
    <w:rsid w:val="00412DE0"/>
    <w:rsid w:val="00416E56"/>
    <w:rsid w:val="004170BE"/>
    <w:rsid w:val="004172D8"/>
    <w:rsid w:val="0041753C"/>
    <w:rsid w:val="00420D02"/>
    <w:rsid w:val="004210F7"/>
    <w:rsid w:val="004224D0"/>
    <w:rsid w:val="0042281A"/>
    <w:rsid w:val="00423EA4"/>
    <w:rsid w:val="00423EE5"/>
    <w:rsid w:val="004254B4"/>
    <w:rsid w:val="00425F28"/>
    <w:rsid w:val="004262CE"/>
    <w:rsid w:val="00430870"/>
    <w:rsid w:val="004308BA"/>
    <w:rsid w:val="00433B50"/>
    <w:rsid w:val="00435237"/>
    <w:rsid w:val="00436971"/>
    <w:rsid w:val="0043714F"/>
    <w:rsid w:val="00440078"/>
    <w:rsid w:val="00440664"/>
    <w:rsid w:val="0044217C"/>
    <w:rsid w:val="004425DA"/>
    <w:rsid w:val="00442D41"/>
    <w:rsid w:val="0044300D"/>
    <w:rsid w:val="00443FA0"/>
    <w:rsid w:val="004442FC"/>
    <w:rsid w:val="004444E7"/>
    <w:rsid w:val="004459E0"/>
    <w:rsid w:val="004459E5"/>
    <w:rsid w:val="00446275"/>
    <w:rsid w:val="00446CA9"/>
    <w:rsid w:val="00447126"/>
    <w:rsid w:val="00451305"/>
    <w:rsid w:val="004518A8"/>
    <w:rsid w:val="004528C5"/>
    <w:rsid w:val="00453A85"/>
    <w:rsid w:val="004559BF"/>
    <w:rsid w:val="004603C3"/>
    <w:rsid w:val="00460975"/>
    <w:rsid w:val="004609B4"/>
    <w:rsid w:val="00461194"/>
    <w:rsid w:val="00462A89"/>
    <w:rsid w:val="004636D5"/>
    <w:rsid w:val="00463DDD"/>
    <w:rsid w:val="00466209"/>
    <w:rsid w:val="004670AD"/>
    <w:rsid w:val="004700D1"/>
    <w:rsid w:val="00470DFD"/>
    <w:rsid w:val="00472948"/>
    <w:rsid w:val="00472B1C"/>
    <w:rsid w:val="00473938"/>
    <w:rsid w:val="00474109"/>
    <w:rsid w:val="00475FED"/>
    <w:rsid w:val="004765A6"/>
    <w:rsid w:val="00477A04"/>
    <w:rsid w:val="00480278"/>
    <w:rsid w:val="00481C86"/>
    <w:rsid w:val="00482707"/>
    <w:rsid w:val="00482A82"/>
    <w:rsid w:val="00482AC6"/>
    <w:rsid w:val="00482FE4"/>
    <w:rsid w:val="00483B55"/>
    <w:rsid w:val="00483C64"/>
    <w:rsid w:val="00483F32"/>
    <w:rsid w:val="004849D8"/>
    <w:rsid w:val="00484BE6"/>
    <w:rsid w:val="00484F78"/>
    <w:rsid w:val="00485B8F"/>
    <w:rsid w:val="00490890"/>
    <w:rsid w:val="004911A3"/>
    <w:rsid w:val="0049329F"/>
    <w:rsid w:val="00494077"/>
    <w:rsid w:val="004979EC"/>
    <w:rsid w:val="004A3BC3"/>
    <w:rsid w:val="004A41EC"/>
    <w:rsid w:val="004A4F15"/>
    <w:rsid w:val="004A5BAF"/>
    <w:rsid w:val="004B05E0"/>
    <w:rsid w:val="004B0EEE"/>
    <w:rsid w:val="004B1773"/>
    <w:rsid w:val="004B2953"/>
    <w:rsid w:val="004B4AA8"/>
    <w:rsid w:val="004B4E1F"/>
    <w:rsid w:val="004B7C77"/>
    <w:rsid w:val="004C12DA"/>
    <w:rsid w:val="004C1FA0"/>
    <w:rsid w:val="004C2DA8"/>
    <w:rsid w:val="004C3BDD"/>
    <w:rsid w:val="004C4160"/>
    <w:rsid w:val="004C4DED"/>
    <w:rsid w:val="004C7277"/>
    <w:rsid w:val="004C74B6"/>
    <w:rsid w:val="004D06D3"/>
    <w:rsid w:val="004D0E1C"/>
    <w:rsid w:val="004D33BE"/>
    <w:rsid w:val="004D33C2"/>
    <w:rsid w:val="004D34D6"/>
    <w:rsid w:val="004D715B"/>
    <w:rsid w:val="004D74E3"/>
    <w:rsid w:val="004D7750"/>
    <w:rsid w:val="004D7A35"/>
    <w:rsid w:val="004E1112"/>
    <w:rsid w:val="004E14CB"/>
    <w:rsid w:val="004E1AD4"/>
    <w:rsid w:val="004E202D"/>
    <w:rsid w:val="004E3E78"/>
    <w:rsid w:val="004E3F69"/>
    <w:rsid w:val="004E58AC"/>
    <w:rsid w:val="004E742D"/>
    <w:rsid w:val="004E77C2"/>
    <w:rsid w:val="004E7F09"/>
    <w:rsid w:val="004F01C5"/>
    <w:rsid w:val="004F3B65"/>
    <w:rsid w:val="004F4A70"/>
    <w:rsid w:val="004F667E"/>
    <w:rsid w:val="00501446"/>
    <w:rsid w:val="005041DD"/>
    <w:rsid w:val="0050444B"/>
    <w:rsid w:val="00506152"/>
    <w:rsid w:val="00510FF9"/>
    <w:rsid w:val="00511358"/>
    <w:rsid w:val="0051159E"/>
    <w:rsid w:val="00511E1A"/>
    <w:rsid w:val="00512DDA"/>
    <w:rsid w:val="005133B9"/>
    <w:rsid w:val="00515E26"/>
    <w:rsid w:val="00516048"/>
    <w:rsid w:val="00516890"/>
    <w:rsid w:val="00516DEC"/>
    <w:rsid w:val="00520679"/>
    <w:rsid w:val="005256A9"/>
    <w:rsid w:val="00525803"/>
    <w:rsid w:val="00526D28"/>
    <w:rsid w:val="00527476"/>
    <w:rsid w:val="0053330D"/>
    <w:rsid w:val="00534464"/>
    <w:rsid w:val="00534859"/>
    <w:rsid w:val="0053641D"/>
    <w:rsid w:val="00537E31"/>
    <w:rsid w:val="0054140D"/>
    <w:rsid w:val="005432D5"/>
    <w:rsid w:val="00543A38"/>
    <w:rsid w:val="00544846"/>
    <w:rsid w:val="0054581A"/>
    <w:rsid w:val="00547454"/>
    <w:rsid w:val="005476C4"/>
    <w:rsid w:val="00547E36"/>
    <w:rsid w:val="00550084"/>
    <w:rsid w:val="00551C68"/>
    <w:rsid w:val="00552F3E"/>
    <w:rsid w:val="005544ED"/>
    <w:rsid w:val="00554E65"/>
    <w:rsid w:val="00555C3A"/>
    <w:rsid w:val="00556DB2"/>
    <w:rsid w:val="00556FEA"/>
    <w:rsid w:val="00557309"/>
    <w:rsid w:val="00557840"/>
    <w:rsid w:val="00557C5A"/>
    <w:rsid w:val="00561FB7"/>
    <w:rsid w:val="00562E73"/>
    <w:rsid w:val="00563834"/>
    <w:rsid w:val="00566353"/>
    <w:rsid w:val="005669A6"/>
    <w:rsid w:val="00566B03"/>
    <w:rsid w:val="005719F8"/>
    <w:rsid w:val="00571DE3"/>
    <w:rsid w:val="005720C9"/>
    <w:rsid w:val="00572638"/>
    <w:rsid w:val="00572E3D"/>
    <w:rsid w:val="005734AB"/>
    <w:rsid w:val="00574164"/>
    <w:rsid w:val="00574C91"/>
    <w:rsid w:val="00576055"/>
    <w:rsid w:val="00577EEA"/>
    <w:rsid w:val="005800A2"/>
    <w:rsid w:val="00580CDF"/>
    <w:rsid w:val="00583580"/>
    <w:rsid w:val="005875C7"/>
    <w:rsid w:val="00591E23"/>
    <w:rsid w:val="005937C5"/>
    <w:rsid w:val="00593B76"/>
    <w:rsid w:val="0059404D"/>
    <w:rsid w:val="0059446D"/>
    <w:rsid w:val="00594CDB"/>
    <w:rsid w:val="00596D02"/>
    <w:rsid w:val="00596D30"/>
    <w:rsid w:val="005978E1"/>
    <w:rsid w:val="005A1301"/>
    <w:rsid w:val="005A2EF9"/>
    <w:rsid w:val="005A2F62"/>
    <w:rsid w:val="005A3BA4"/>
    <w:rsid w:val="005A3FE0"/>
    <w:rsid w:val="005A4F34"/>
    <w:rsid w:val="005A54DA"/>
    <w:rsid w:val="005A66E2"/>
    <w:rsid w:val="005A7004"/>
    <w:rsid w:val="005A71FC"/>
    <w:rsid w:val="005A76D0"/>
    <w:rsid w:val="005A7B65"/>
    <w:rsid w:val="005B1E86"/>
    <w:rsid w:val="005B1FA3"/>
    <w:rsid w:val="005B4D59"/>
    <w:rsid w:val="005B525B"/>
    <w:rsid w:val="005B7412"/>
    <w:rsid w:val="005C06B0"/>
    <w:rsid w:val="005C23B9"/>
    <w:rsid w:val="005C30DE"/>
    <w:rsid w:val="005C406C"/>
    <w:rsid w:val="005C4145"/>
    <w:rsid w:val="005C4CBC"/>
    <w:rsid w:val="005C502D"/>
    <w:rsid w:val="005C529D"/>
    <w:rsid w:val="005C6710"/>
    <w:rsid w:val="005C6BA4"/>
    <w:rsid w:val="005D2312"/>
    <w:rsid w:val="005D3928"/>
    <w:rsid w:val="005D3E3D"/>
    <w:rsid w:val="005D6132"/>
    <w:rsid w:val="005D62B6"/>
    <w:rsid w:val="005E1B8C"/>
    <w:rsid w:val="005E2D15"/>
    <w:rsid w:val="005E4051"/>
    <w:rsid w:val="005E6ED4"/>
    <w:rsid w:val="005E6F73"/>
    <w:rsid w:val="005E7002"/>
    <w:rsid w:val="005E7D2B"/>
    <w:rsid w:val="005F0A33"/>
    <w:rsid w:val="005F2115"/>
    <w:rsid w:val="005F3BD7"/>
    <w:rsid w:val="005F3D20"/>
    <w:rsid w:val="005F460F"/>
    <w:rsid w:val="005F558C"/>
    <w:rsid w:val="005F5B2E"/>
    <w:rsid w:val="005F6F4A"/>
    <w:rsid w:val="005F71D3"/>
    <w:rsid w:val="00600270"/>
    <w:rsid w:val="00601D63"/>
    <w:rsid w:val="00602A59"/>
    <w:rsid w:val="00605424"/>
    <w:rsid w:val="00605C48"/>
    <w:rsid w:val="00605EBD"/>
    <w:rsid w:val="006072AA"/>
    <w:rsid w:val="0061052E"/>
    <w:rsid w:val="0061072D"/>
    <w:rsid w:val="006108FB"/>
    <w:rsid w:val="00611129"/>
    <w:rsid w:val="00611AD1"/>
    <w:rsid w:val="0061327A"/>
    <w:rsid w:val="006132BD"/>
    <w:rsid w:val="00613BF4"/>
    <w:rsid w:val="00614E17"/>
    <w:rsid w:val="0061552F"/>
    <w:rsid w:val="00615D08"/>
    <w:rsid w:val="00615E86"/>
    <w:rsid w:val="00616E35"/>
    <w:rsid w:val="00617C42"/>
    <w:rsid w:val="00624E3E"/>
    <w:rsid w:val="00625EEF"/>
    <w:rsid w:val="00626096"/>
    <w:rsid w:val="00627DA7"/>
    <w:rsid w:val="00630AE6"/>
    <w:rsid w:val="00633353"/>
    <w:rsid w:val="006352DC"/>
    <w:rsid w:val="00636C2A"/>
    <w:rsid w:val="00636F5D"/>
    <w:rsid w:val="00637A0F"/>
    <w:rsid w:val="00641340"/>
    <w:rsid w:val="00643462"/>
    <w:rsid w:val="00644758"/>
    <w:rsid w:val="00644CF8"/>
    <w:rsid w:val="00646FA3"/>
    <w:rsid w:val="006476FA"/>
    <w:rsid w:val="00647E32"/>
    <w:rsid w:val="006519F4"/>
    <w:rsid w:val="00652948"/>
    <w:rsid w:val="00653127"/>
    <w:rsid w:val="0065406E"/>
    <w:rsid w:val="00654C4E"/>
    <w:rsid w:val="006553C7"/>
    <w:rsid w:val="00655538"/>
    <w:rsid w:val="00656DEA"/>
    <w:rsid w:val="0065746C"/>
    <w:rsid w:val="00660F73"/>
    <w:rsid w:val="00660FE3"/>
    <w:rsid w:val="006616D1"/>
    <w:rsid w:val="00661740"/>
    <w:rsid w:val="00662398"/>
    <w:rsid w:val="006630E2"/>
    <w:rsid w:val="00663542"/>
    <w:rsid w:val="00666520"/>
    <w:rsid w:val="00666F91"/>
    <w:rsid w:val="00667842"/>
    <w:rsid w:val="006705EB"/>
    <w:rsid w:val="006709BC"/>
    <w:rsid w:val="0067150E"/>
    <w:rsid w:val="00671E17"/>
    <w:rsid w:val="00672136"/>
    <w:rsid w:val="00672F2A"/>
    <w:rsid w:val="00682549"/>
    <w:rsid w:val="0068301E"/>
    <w:rsid w:val="006831B2"/>
    <w:rsid w:val="00683592"/>
    <w:rsid w:val="00683A3C"/>
    <w:rsid w:val="0068425C"/>
    <w:rsid w:val="00687BA5"/>
    <w:rsid w:val="00691C4C"/>
    <w:rsid w:val="00691D22"/>
    <w:rsid w:val="006926E4"/>
    <w:rsid w:val="006934A5"/>
    <w:rsid w:val="006937D0"/>
    <w:rsid w:val="0069485D"/>
    <w:rsid w:val="0069721E"/>
    <w:rsid w:val="006A07CD"/>
    <w:rsid w:val="006A1E2A"/>
    <w:rsid w:val="006A1F3F"/>
    <w:rsid w:val="006A26A9"/>
    <w:rsid w:val="006A4359"/>
    <w:rsid w:val="006A463B"/>
    <w:rsid w:val="006A504C"/>
    <w:rsid w:val="006A5078"/>
    <w:rsid w:val="006A55C3"/>
    <w:rsid w:val="006A7050"/>
    <w:rsid w:val="006A7D50"/>
    <w:rsid w:val="006B064F"/>
    <w:rsid w:val="006B0D7D"/>
    <w:rsid w:val="006B1979"/>
    <w:rsid w:val="006B3A8B"/>
    <w:rsid w:val="006B44AE"/>
    <w:rsid w:val="006C05ED"/>
    <w:rsid w:val="006C2615"/>
    <w:rsid w:val="006C2AE4"/>
    <w:rsid w:val="006C2DB9"/>
    <w:rsid w:val="006C304E"/>
    <w:rsid w:val="006C50AF"/>
    <w:rsid w:val="006C555A"/>
    <w:rsid w:val="006C5F34"/>
    <w:rsid w:val="006C672C"/>
    <w:rsid w:val="006C7D91"/>
    <w:rsid w:val="006D2360"/>
    <w:rsid w:val="006D2604"/>
    <w:rsid w:val="006D4024"/>
    <w:rsid w:val="006D5282"/>
    <w:rsid w:val="006D66D2"/>
    <w:rsid w:val="006D7110"/>
    <w:rsid w:val="006D7243"/>
    <w:rsid w:val="006D75C3"/>
    <w:rsid w:val="006E0396"/>
    <w:rsid w:val="006E08D0"/>
    <w:rsid w:val="006E18A1"/>
    <w:rsid w:val="006E1D07"/>
    <w:rsid w:val="006E203D"/>
    <w:rsid w:val="006E5B34"/>
    <w:rsid w:val="006E6C60"/>
    <w:rsid w:val="006E70E2"/>
    <w:rsid w:val="006F0CD2"/>
    <w:rsid w:val="006F0F36"/>
    <w:rsid w:val="006F251E"/>
    <w:rsid w:val="006F2810"/>
    <w:rsid w:val="006F4356"/>
    <w:rsid w:val="006F4B56"/>
    <w:rsid w:val="006F4FFC"/>
    <w:rsid w:val="006F5F13"/>
    <w:rsid w:val="006F654B"/>
    <w:rsid w:val="006F6862"/>
    <w:rsid w:val="006F7EBE"/>
    <w:rsid w:val="0070187C"/>
    <w:rsid w:val="007024A1"/>
    <w:rsid w:val="00702627"/>
    <w:rsid w:val="00703DDA"/>
    <w:rsid w:val="00704707"/>
    <w:rsid w:val="00705C4C"/>
    <w:rsid w:val="00706068"/>
    <w:rsid w:val="00706D4E"/>
    <w:rsid w:val="00711773"/>
    <w:rsid w:val="00712BF5"/>
    <w:rsid w:val="00714609"/>
    <w:rsid w:val="00714A31"/>
    <w:rsid w:val="007150F2"/>
    <w:rsid w:val="0071592C"/>
    <w:rsid w:val="0071774B"/>
    <w:rsid w:val="007223FB"/>
    <w:rsid w:val="0072330E"/>
    <w:rsid w:val="007241F1"/>
    <w:rsid w:val="00726C18"/>
    <w:rsid w:val="007272F3"/>
    <w:rsid w:val="0073074F"/>
    <w:rsid w:val="00731D47"/>
    <w:rsid w:val="00732F17"/>
    <w:rsid w:val="00733F2E"/>
    <w:rsid w:val="00734AC7"/>
    <w:rsid w:val="00736EB7"/>
    <w:rsid w:val="00736FDD"/>
    <w:rsid w:val="007378F1"/>
    <w:rsid w:val="00743B03"/>
    <w:rsid w:val="0074414C"/>
    <w:rsid w:val="00745C24"/>
    <w:rsid w:val="00745C40"/>
    <w:rsid w:val="00746B1E"/>
    <w:rsid w:val="0075118A"/>
    <w:rsid w:val="00751A5B"/>
    <w:rsid w:val="00752A6D"/>
    <w:rsid w:val="007532B9"/>
    <w:rsid w:val="00753C11"/>
    <w:rsid w:val="00754D99"/>
    <w:rsid w:val="00755629"/>
    <w:rsid w:val="00755DFD"/>
    <w:rsid w:val="00757D41"/>
    <w:rsid w:val="00760AD9"/>
    <w:rsid w:val="007615CA"/>
    <w:rsid w:val="00763207"/>
    <w:rsid w:val="00763F6F"/>
    <w:rsid w:val="007648EF"/>
    <w:rsid w:val="00765339"/>
    <w:rsid w:val="00766D18"/>
    <w:rsid w:val="00770C0F"/>
    <w:rsid w:val="007711B4"/>
    <w:rsid w:val="00774ADA"/>
    <w:rsid w:val="007766FF"/>
    <w:rsid w:val="00776DF0"/>
    <w:rsid w:val="00777577"/>
    <w:rsid w:val="007803DA"/>
    <w:rsid w:val="0078124E"/>
    <w:rsid w:val="0078278F"/>
    <w:rsid w:val="00782912"/>
    <w:rsid w:val="007849A9"/>
    <w:rsid w:val="00784F97"/>
    <w:rsid w:val="0078540D"/>
    <w:rsid w:val="00785766"/>
    <w:rsid w:val="00787539"/>
    <w:rsid w:val="00791275"/>
    <w:rsid w:val="00791D3E"/>
    <w:rsid w:val="00793350"/>
    <w:rsid w:val="00795011"/>
    <w:rsid w:val="00795A71"/>
    <w:rsid w:val="00795A85"/>
    <w:rsid w:val="00795C4D"/>
    <w:rsid w:val="00796FE3"/>
    <w:rsid w:val="007A00FF"/>
    <w:rsid w:val="007A0892"/>
    <w:rsid w:val="007A10CB"/>
    <w:rsid w:val="007A1381"/>
    <w:rsid w:val="007A171B"/>
    <w:rsid w:val="007A2F26"/>
    <w:rsid w:val="007A3254"/>
    <w:rsid w:val="007A67CA"/>
    <w:rsid w:val="007A6A42"/>
    <w:rsid w:val="007A7F60"/>
    <w:rsid w:val="007B090C"/>
    <w:rsid w:val="007B0F10"/>
    <w:rsid w:val="007B15D1"/>
    <w:rsid w:val="007B1F60"/>
    <w:rsid w:val="007B2823"/>
    <w:rsid w:val="007B3113"/>
    <w:rsid w:val="007B380B"/>
    <w:rsid w:val="007B488E"/>
    <w:rsid w:val="007B7590"/>
    <w:rsid w:val="007B75D5"/>
    <w:rsid w:val="007C019E"/>
    <w:rsid w:val="007C16BB"/>
    <w:rsid w:val="007C1F2B"/>
    <w:rsid w:val="007C344A"/>
    <w:rsid w:val="007C38E0"/>
    <w:rsid w:val="007C3D45"/>
    <w:rsid w:val="007C539F"/>
    <w:rsid w:val="007C594D"/>
    <w:rsid w:val="007C6317"/>
    <w:rsid w:val="007C657C"/>
    <w:rsid w:val="007C7889"/>
    <w:rsid w:val="007C7ED0"/>
    <w:rsid w:val="007D0507"/>
    <w:rsid w:val="007D104B"/>
    <w:rsid w:val="007D1D2B"/>
    <w:rsid w:val="007D276C"/>
    <w:rsid w:val="007D2CB3"/>
    <w:rsid w:val="007D43A5"/>
    <w:rsid w:val="007D7B19"/>
    <w:rsid w:val="007E031E"/>
    <w:rsid w:val="007E1978"/>
    <w:rsid w:val="007E446B"/>
    <w:rsid w:val="007E5B47"/>
    <w:rsid w:val="007E5F6B"/>
    <w:rsid w:val="007E72B3"/>
    <w:rsid w:val="007E78D4"/>
    <w:rsid w:val="007F0563"/>
    <w:rsid w:val="007F057D"/>
    <w:rsid w:val="007F0917"/>
    <w:rsid w:val="007F0BDD"/>
    <w:rsid w:val="007F1396"/>
    <w:rsid w:val="007F177A"/>
    <w:rsid w:val="007F1BC7"/>
    <w:rsid w:val="007F3810"/>
    <w:rsid w:val="007F434E"/>
    <w:rsid w:val="007F4C7F"/>
    <w:rsid w:val="007F5246"/>
    <w:rsid w:val="007F5765"/>
    <w:rsid w:val="007F6466"/>
    <w:rsid w:val="007F72FB"/>
    <w:rsid w:val="007F79EC"/>
    <w:rsid w:val="008026A5"/>
    <w:rsid w:val="00803221"/>
    <w:rsid w:val="00804725"/>
    <w:rsid w:val="00804B77"/>
    <w:rsid w:val="00806CA0"/>
    <w:rsid w:val="00807668"/>
    <w:rsid w:val="00807984"/>
    <w:rsid w:val="00807A99"/>
    <w:rsid w:val="00812170"/>
    <w:rsid w:val="008151F5"/>
    <w:rsid w:val="0081794D"/>
    <w:rsid w:val="0082199A"/>
    <w:rsid w:val="00821A63"/>
    <w:rsid w:val="00822852"/>
    <w:rsid w:val="0082290D"/>
    <w:rsid w:val="008248B2"/>
    <w:rsid w:val="00824998"/>
    <w:rsid w:val="0082680F"/>
    <w:rsid w:val="008308D9"/>
    <w:rsid w:val="00830DC4"/>
    <w:rsid w:val="00832226"/>
    <w:rsid w:val="00832CA9"/>
    <w:rsid w:val="00832EB3"/>
    <w:rsid w:val="00833A57"/>
    <w:rsid w:val="00835B0D"/>
    <w:rsid w:val="00836C03"/>
    <w:rsid w:val="00840143"/>
    <w:rsid w:val="008433E5"/>
    <w:rsid w:val="00845B9B"/>
    <w:rsid w:val="00850761"/>
    <w:rsid w:val="00850E0F"/>
    <w:rsid w:val="00853332"/>
    <w:rsid w:val="00853CA2"/>
    <w:rsid w:val="0085411B"/>
    <w:rsid w:val="008544E1"/>
    <w:rsid w:val="00854893"/>
    <w:rsid w:val="008565F2"/>
    <w:rsid w:val="00856D81"/>
    <w:rsid w:val="0086139B"/>
    <w:rsid w:val="00861629"/>
    <w:rsid w:val="00861BC6"/>
    <w:rsid w:val="00862A79"/>
    <w:rsid w:val="008635D8"/>
    <w:rsid w:val="00863857"/>
    <w:rsid w:val="00864010"/>
    <w:rsid w:val="008646ED"/>
    <w:rsid w:val="00864C8D"/>
    <w:rsid w:val="00864F13"/>
    <w:rsid w:val="00866168"/>
    <w:rsid w:val="00867AC5"/>
    <w:rsid w:val="008710C8"/>
    <w:rsid w:val="00872E30"/>
    <w:rsid w:val="00873E33"/>
    <w:rsid w:val="00874DB7"/>
    <w:rsid w:val="00875195"/>
    <w:rsid w:val="008753AB"/>
    <w:rsid w:val="008757A0"/>
    <w:rsid w:val="00880C01"/>
    <w:rsid w:val="00881F05"/>
    <w:rsid w:val="00882A2A"/>
    <w:rsid w:val="00882ADF"/>
    <w:rsid w:val="00883BDB"/>
    <w:rsid w:val="00884EBB"/>
    <w:rsid w:val="008862AB"/>
    <w:rsid w:val="0088794A"/>
    <w:rsid w:val="00890CE9"/>
    <w:rsid w:val="00891032"/>
    <w:rsid w:val="00893003"/>
    <w:rsid w:val="008930E1"/>
    <w:rsid w:val="00893A28"/>
    <w:rsid w:val="00894140"/>
    <w:rsid w:val="00895B0E"/>
    <w:rsid w:val="0089623E"/>
    <w:rsid w:val="00896C4F"/>
    <w:rsid w:val="00897545"/>
    <w:rsid w:val="008A0A9C"/>
    <w:rsid w:val="008A0E8C"/>
    <w:rsid w:val="008A2B8B"/>
    <w:rsid w:val="008A30D3"/>
    <w:rsid w:val="008A3CA1"/>
    <w:rsid w:val="008A434C"/>
    <w:rsid w:val="008A44DE"/>
    <w:rsid w:val="008A5E68"/>
    <w:rsid w:val="008A5F99"/>
    <w:rsid w:val="008A722F"/>
    <w:rsid w:val="008A7528"/>
    <w:rsid w:val="008A79C3"/>
    <w:rsid w:val="008B03B8"/>
    <w:rsid w:val="008B04A4"/>
    <w:rsid w:val="008B0C82"/>
    <w:rsid w:val="008B102D"/>
    <w:rsid w:val="008B226A"/>
    <w:rsid w:val="008B28C4"/>
    <w:rsid w:val="008B3D31"/>
    <w:rsid w:val="008B4D76"/>
    <w:rsid w:val="008B58F9"/>
    <w:rsid w:val="008B7AC2"/>
    <w:rsid w:val="008B7D02"/>
    <w:rsid w:val="008C097B"/>
    <w:rsid w:val="008C0BDD"/>
    <w:rsid w:val="008C13D3"/>
    <w:rsid w:val="008C1602"/>
    <w:rsid w:val="008C17DF"/>
    <w:rsid w:val="008C1FBD"/>
    <w:rsid w:val="008C2928"/>
    <w:rsid w:val="008C2AF7"/>
    <w:rsid w:val="008C2EDF"/>
    <w:rsid w:val="008C3A93"/>
    <w:rsid w:val="008C7961"/>
    <w:rsid w:val="008C7C42"/>
    <w:rsid w:val="008D2047"/>
    <w:rsid w:val="008D389D"/>
    <w:rsid w:val="008D46DC"/>
    <w:rsid w:val="008D48C3"/>
    <w:rsid w:val="008D5DBF"/>
    <w:rsid w:val="008D7FD2"/>
    <w:rsid w:val="008E10B5"/>
    <w:rsid w:val="008E227B"/>
    <w:rsid w:val="008E4AE9"/>
    <w:rsid w:val="008E4CAC"/>
    <w:rsid w:val="008E504F"/>
    <w:rsid w:val="008E5E6C"/>
    <w:rsid w:val="008E5F29"/>
    <w:rsid w:val="008E602E"/>
    <w:rsid w:val="008E7513"/>
    <w:rsid w:val="008E7E0E"/>
    <w:rsid w:val="008E7E25"/>
    <w:rsid w:val="008F0702"/>
    <w:rsid w:val="008F0961"/>
    <w:rsid w:val="008F1B80"/>
    <w:rsid w:val="008F228F"/>
    <w:rsid w:val="008F22A2"/>
    <w:rsid w:val="008F42B9"/>
    <w:rsid w:val="008F54F9"/>
    <w:rsid w:val="008F63C5"/>
    <w:rsid w:val="0090033A"/>
    <w:rsid w:val="009010A9"/>
    <w:rsid w:val="009010CE"/>
    <w:rsid w:val="00901DE2"/>
    <w:rsid w:val="00903B29"/>
    <w:rsid w:val="00903D00"/>
    <w:rsid w:val="009051F2"/>
    <w:rsid w:val="009067A9"/>
    <w:rsid w:val="00907CA8"/>
    <w:rsid w:val="00912831"/>
    <w:rsid w:val="00912E31"/>
    <w:rsid w:val="0091381F"/>
    <w:rsid w:val="0091498E"/>
    <w:rsid w:val="009155F5"/>
    <w:rsid w:val="00915FD8"/>
    <w:rsid w:val="0091648B"/>
    <w:rsid w:val="00917EC9"/>
    <w:rsid w:val="0092044E"/>
    <w:rsid w:val="00922C61"/>
    <w:rsid w:val="00923661"/>
    <w:rsid w:val="009253B0"/>
    <w:rsid w:val="0092599B"/>
    <w:rsid w:val="009265B0"/>
    <w:rsid w:val="009267D9"/>
    <w:rsid w:val="009269B6"/>
    <w:rsid w:val="00926A35"/>
    <w:rsid w:val="00926F09"/>
    <w:rsid w:val="0092729D"/>
    <w:rsid w:val="009278CA"/>
    <w:rsid w:val="00931581"/>
    <w:rsid w:val="00933B65"/>
    <w:rsid w:val="00933ECC"/>
    <w:rsid w:val="00934B93"/>
    <w:rsid w:val="009368F9"/>
    <w:rsid w:val="00937471"/>
    <w:rsid w:val="009418A3"/>
    <w:rsid w:val="00943E66"/>
    <w:rsid w:val="00946343"/>
    <w:rsid w:val="009510BF"/>
    <w:rsid w:val="009517A1"/>
    <w:rsid w:val="00952740"/>
    <w:rsid w:val="0095288A"/>
    <w:rsid w:val="0095443E"/>
    <w:rsid w:val="00954DDC"/>
    <w:rsid w:val="00956F31"/>
    <w:rsid w:val="00957A8E"/>
    <w:rsid w:val="00957B5C"/>
    <w:rsid w:val="00957FAB"/>
    <w:rsid w:val="00960B94"/>
    <w:rsid w:val="00961E9A"/>
    <w:rsid w:val="0096258F"/>
    <w:rsid w:val="009626B2"/>
    <w:rsid w:val="009642B4"/>
    <w:rsid w:val="0096592E"/>
    <w:rsid w:val="009667C0"/>
    <w:rsid w:val="0097005D"/>
    <w:rsid w:val="0097190C"/>
    <w:rsid w:val="00971E61"/>
    <w:rsid w:val="00971E9F"/>
    <w:rsid w:val="00972088"/>
    <w:rsid w:val="00974994"/>
    <w:rsid w:val="00975189"/>
    <w:rsid w:val="00975BD8"/>
    <w:rsid w:val="00976602"/>
    <w:rsid w:val="00976CA6"/>
    <w:rsid w:val="009772CF"/>
    <w:rsid w:val="00977BC4"/>
    <w:rsid w:val="00980CF3"/>
    <w:rsid w:val="00981D05"/>
    <w:rsid w:val="00983AF0"/>
    <w:rsid w:val="00983C26"/>
    <w:rsid w:val="00983E9D"/>
    <w:rsid w:val="00983EBB"/>
    <w:rsid w:val="00986DFD"/>
    <w:rsid w:val="00987D9A"/>
    <w:rsid w:val="00990FE5"/>
    <w:rsid w:val="009913A4"/>
    <w:rsid w:val="00991E0D"/>
    <w:rsid w:val="00991EBC"/>
    <w:rsid w:val="00992121"/>
    <w:rsid w:val="00995BD9"/>
    <w:rsid w:val="00996304"/>
    <w:rsid w:val="0099690F"/>
    <w:rsid w:val="00996B04"/>
    <w:rsid w:val="00997A4D"/>
    <w:rsid w:val="009A01E7"/>
    <w:rsid w:val="009A0345"/>
    <w:rsid w:val="009A0E89"/>
    <w:rsid w:val="009A141F"/>
    <w:rsid w:val="009A1DB7"/>
    <w:rsid w:val="009A3CAC"/>
    <w:rsid w:val="009A4EB4"/>
    <w:rsid w:val="009A5BD8"/>
    <w:rsid w:val="009A5C91"/>
    <w:rsid w:val="009A6D27"/>
    <w:rsid w:val="009A7692"/>
    <w:rsid w:val="009B03CD"/>
    <w:rsid w:val="009B0991"/>
    <w:rsid w:val="009B26B0"/>
    <w:rsid w:val="009B2B8A"/>
    <w:rsid w:val="009B6196"/>
    <w:rsid w:val="009B6DED"/>
    <w:rsid w:val="009B77C2"/>
    <w:rsid w:val="009C1342"/>
    <w:rsid w:val="009C386B"/>
    <w:rsid w:val="009C38EB"/>
    <w:rsid w:val="009C4E31"/>
    <w:rsid w:val="009C4EE2"/>
    <w:rsid w:val="009C6499"/>
    <w:rsid w:val="009D093F"/>
    <w:rsid w:val="009D0F0F"/>
    <w:rsid w:val="009D19B2"/>
    <w:rsid w:val="009D1BF4"/>
    <w:rsid w:val="009D450F"/>
    <w:rsid w:val="009D45B3"/>
    <w:rsid w:val="009D4776"/>
    <w:rsid w:val="009D560D"/>
    <w:rsid w:val="009D635D"/>
    <w:rsid w:val="009D6FDF"/>
    <w:rsid w:val="009E0CB2"/>
    <w:rsid w:val="009E20C0"/>
    <w:rsid w:val="009E2138"/>
    <w:rsid w:val="009E2148"/>
    <w:rsid w:val="009E2246"/>
    <w:rsid w:val="009E2941"/>
    <w:rsid w:val="009E2F3B"/>
    <w:rsid w:val="009E374B"/>
    <w:rsid w:val="009E4E0A"/>
    <w:rsid w:val="009E54FD"/>
    <w:rsid w:val="009E5767"/>
    <w:rsid w:val="009F07CF"/>
    <w:rsid w:val="009F0BC6"/>
    <w:rsid w:val="009F16BB"/>
    <w:rsid w:val="009F1F28"/>
    <w:rsid w:val="009F231C"/>
    <w:rsid w:val="009F44C0"/>
    <w:rsid w:val="009F6C66"/>
    <w:rsid w:val="009F735F"/>
    <w:rsid w:val="009F772F"/>
    <w:rsid w:val="009F7E8F"/>
    <w:rsid w:val="00A019F7"/>
    <w:rsid w:val="00A01CF5"/>
    <w:rsid w:val="00A01E3D"/>
    <w:rsid w:val="00A02D73"/>
    <w:rsid w:val="00A03E1D"/>
    <w:rsid w:val="00A04049"/>
    <w:rsid w:val="00A04B18"/>
    <w:rsid w:val="00A0573B"/>
    <w:rsid w:val="00A07636"/>
    <w:rsid w:val="00A076F6"/>
    <w:rsid w:val="00A10914"/>
    <w:rsid w:val="00A11D51"/>
    <w:rsid w:val="00A1295E"/>
    <w:rsid w:val="00A15209"/>
    <w:rsid w:val="00A1599D"/>
    <w:rsid w:val="00A159F9"/>
    <w:rsid w:val="00A201B9"/>
    <w:rsid w:val="00A20807"/>
    <w:rsid w:val="00A2095D"/>
    <w:rsid w:val="00A209F6"/>
    <w:rsid w:val="00A20DF9"/>
    <w:rsid w:val="00A21B3B"/>
    <w:rsid w:val="00A223A3"/>
    <w:rsid w:val="00A22C37"/>
    <w:rsid w:val="00A231FF"/>
    <w:rsid w:val="00A25BEB"/>
    <w:rsid w:val="00A274DF"/>
    <w:rsid w:val="00A30FA9"/>
    <w:rsid w:val="00A31896"/>
    <w:rsid w:val="00A31AEA"/>
    <w:rsid w:val="00A32325"/>
    <w:rsid w:val="00A32763"/>
    <w:rsid w:val="00A327EB"/>
    <w:rsid w:val="00A337FB"/>
    <w:rsid w:val="00A34D4B"/>
    <w:rsid w:val="00A361B9"/>
    <w:rsid w:val="00A36E89"/>
    <w:rsid w:val="00A3717C"/>
    <w:rsid w:val="00A372FD"/>
    <w:rsid w:val="00A375B6"/>
    <w:rsid w:val="00A37C42"/>
    <w:rsid w:val="00A405F2"/>
    <w:rsid w:val="00A40672"/>
    <w:rsid w:val="00A41D54"/>
    <w:rsid w:val="00A44CAF"/>
    <w:rsid w:val="00A464D7"/>
    <w:rsid w:val="00A4660C"/>
    <w:rsid w:val="00A4697D"/>
    <w:rsid w:val="00A47A55"/>
    <w:rsid w:val="00A52D2B"/>
    <w:rsid w:val="00A53247"/>
    <w:rsid w:val="00A53455"/>
    <w:rsid w:val="00A56683"/>
    <w:rsid w:val="00A56FF1"/>
    <w:rsid w:val="00A60457"/>
    <w:rsid w:val="00A604A9"/>
    <w:rsid w:val="00A6153A"/>
    <w:rsid w:val="00A61A7A"/>
    <w:rsid w:val="00A62532"/>
    <w:rsid w:val="00A64F45"/>
    <w:rsid w:val="00A664AC"/>
    <w:rsid w:val="00A670B6"/>
    <w:rsid w:val="00A70453"/>
    <w:rsid w:val="00A70574"/>
    <w:rsid w:val="00A70859"/>
    <w:rsid w:val="00A71BE2"/>
    <w:rsid w:val="00A72528"/>
    <w:rsid w:val="00A7406C"/>
    <w:rsid w:val="00A742D3"/>
    <w:rsid w:val="00A75166"/>
    <w:rsid w:val="00A753DC"/>
    <w:rsid w:val="00A7556C"/>
    <w:rsid w:val="00A77B03"/>
    <w:rsid w:val="00A77FA8"/>
    <w:rsid w:val="00A82044"/>
    <w:rsid w:val="00A827E1"/>
    <w:rsid w:val="00A83AEB"/>
    <w:rsid w:val="00A845FB"/>
    <w:rsid w:val="00A853EB"/>
    <w:rsid w:val="00A8683E"/>
    <w:rsid w:val="00A86C7E"/>
    <w:rsid w:val="00A87517"/>
    <w:rsid w:val="00A90CAD"/>
    <w:rsid w:val="00A90DE7"/>
    <w:rsid w:val="00A91941"/>
    <w:rsid w:val="00A92227"/>
    <w:rsid w:val="00A92E61"/>
    <w:rsid w:val="00A93BB2"/>
    <w:rsid w:val="00A93C5C"/>
    <w:rsid w:val="00A94443"/>
    <w:rsid w:val="00A952EA"/>
    <w:rsid w:val="00A95CE0"/>
    <w:rsid w:val="00A96310"/>
    <w:rsid w:val="00AA1731"/>
    <w:rsid w:val="00AA18E3"/>
    <w:rsid w:val="00AA202A"/>
    <w:rsid w:val="00AA3673"/>
    <w:rsid w:val="00AA4F48"/>
    <w:rsid w:val="00AA6279"/>
    <w:rsid w:val="00AA63DD"/>
    <w:rsid w:val="00AA66B2"/>
    <w:rsid w:val="00AA69AD"/>
    <w:rsid w:val="00AB03A3"/>
    <w:rsid w:val="00AB072E"/>
    <w:rsid w:val="00AB0E49"/>
    <w:rsid w:val="00AB0F7D"/>
    <w:rsid w:val="00AB235F"/>
    <w:rsid w:val="00AB284F"/>
    <w:rsid w:val="00AB2FC3"/>
    <w:rsid w:val="00AB323A"/>
    <w:rsid w:val="00AB42A8"/>
    <w:rsid w:val="00AB7019"/>
    <w:rsid w:val="00AB7072"/>
    <w:rsid w:val="00AB71D0"/>
    <w:rsid w:val="00AC2467"/>
    <w:rsid w:val="00AC2912"/>
    <w:rsid w:val="00AC2E20"/>
    <w:rsid w:val="00AC3932"/>
    <w:rsid w:val="00AC3A0E"/>
    <w:rsid w:val="00AC5F04"/>
    <w:rsid w:val="00AC747C"/>
    <w:rsid w:val="00AD1D56"/>
    <w:rsid w:val="00AD30F3"/>
    <w:rsid w:val="00AD32E3"/>
    <w:rsid w:val="00AD3EA7"/>
    <w:rsid w:val="00AD3F94"/>
    <w:rsid w:val="00AD5137"/>
    <w:rsid w:val="00AE05A3"/>
    <w:rsid w:val="00AE0919"/>
    <w:rsid w:val="00AE25A2"/>
    <w:rsid w:val="00AE38BE"/>
    <w:rsid w:val="00AE425C"/>
    <w:rsid w:val="00AE4B02"/>
    <w:rsid w:val="00AE661A"/>
    <w:rsid w:val="00AE767B"/>
    <w:rsid w:val="00AE7A7F"/>
    <w:rsid w:val="00AE7F05"/>
    <w:rsid w:val="00AF0ADC"/>
    <w:rsid w:val="00AF2F78"/>
    <w:rsid w:val="00AF342B"/>
    <w:rsid w:val="00AF6633"/>
    <w:rsid w:val="00B005C0"/>
    <w:rsid w:val="00B0082F"/>
    <w:rsid w:val="00B008DE"/>
    <w:rsid w:val="00B03782"/>
    <w:rsid w:val="00B048DF"/>
    <w:rsid w:val="00B04A1F"/>
    <w:rsid w:val="00B05C86"/>
    <w:rsid w:val="00B067AA"/>
    <w:rsid w:val="00B103B9"/>
    <w:rsid w:val="00B10CC1"/>
    <w:rsid w:val="00B113D5"/>
    <w:rsid w:val="00B13E83"/>
    <w:rsid w:val="00B15169"/>
    <w:rsid w:val="00B15E2F"/>
    <w:rsid w:val="00B16EA3"/>
    <w:rsid w:val="00B17EE7"/>
    <w:rsid w:val="00B2061F"/>
    <w:rsid w:val="00B207BC"/>
    <w:rsid w:val="00B20E22"/>
    <w:rsid w:val="00B22675"/>
    <w:rsid w:val="00B27745"/>
    <w:rsid w:val="00B27A57"/>
    <w:rsid w:val="00B31CDB"/>
    <w:rsid w:val="00B3268B"/>
    <w:rsid w:val="00B33633"/>
    <w:rsid w:val="00B3374A"/>
    <w:rsid w:val="00B3558D"/>
    <w:rsid w:val="00B36AAF"/>
    <w:rsid w:val="00B37286"/>
    <w:rsid w:val="00B37A50"/>
    <w:rsid w:val="00B42148"/>
    <w:rsid w:val="00B42409"/>
    <w:rsid w:val="00B430AE"/>
    <w:rsid w:val="00B43841"/>
    <w:rsid w:val="00B45877"/>
    <w:rsid w:val="00B46CCF"/>
    <w:rsid w:val="00B518FB"/>
    <w:rsid w:val="00B51DDA"/>
    <w:rsid w:val="00B524C5"/>
    <w:rsid w:val="00B5406D"/>
    <w:rsid w:val="00B548B3"/>
    <w:rsid w:val="00B5697A"/>
    <w:rsid w:val="00B56CF6"/>
    <w:rsid w:val="00B60DE3"/>
    <w:rsid w:val="00B61CCD"/>
    <w:rsid w:val="00B64F60"/>
    <w:rsid w:val="00B66AD8"/>
    <w:rsid w:val="00B67672"/>
    <w:rsid w:val="00B7033E"/>
    <w:rsid w:val="00B713B5"/>
    <w:rsid w:val="00B7246E"/>
    <w:rsid w:val="00B7259A"/>
    <w:rsid w:val="00B734C0"/>
    <w:rsid w:val="00B74816"/>
    <w:rsid w:val="00B7486C"/>
    <w:rsid w:val="00B75CC1"/>
    <w:rsid w:val="00B76A8F"/>
    <w:rsid w:val="00B76AFA"/>
    <w:rsid w:val="00B80262"/>
    <w:rsid w:val="00B80876"/>
    <w:rsid w:val="00B832D1"/>
    <w:rsid w:val="00B86FE8"/>
    <w:rsid w:val="00B8715F"/>
    <w:rsid w:val="00B876A1"/>
    <w:rsid w:val="00B877C6"/>
    <w:rsid w:val="00B90C99"/>
    <w:rsid w:val="00B92AA4"/>
    <w:rsid w:val="00B93419"/>
    <w:rsid w:val="00B9685A"/>
    <w:rsid w:val="00B969BD"/>
    <w:rsid w:val="00B97230"/>
    <w:rsid w:val="00BA08D8"/>
    <w:rsid w:val="00BA1BA6"/>
    <w:rsid w:val="00BA1E7B"/>
    <w:rsid w:val="00BA2A0D"/>
    <w:rsid w:val="00BA4BF4"/>
    <w:rsid w:val="00BA5FC3"/>
    <w:rsid w:val="00BA672A"/>
    <w:rsid w:val="00BA6788"/>
    <w:rsid w:val="00BA714A"/>
    <w:rsid w:val="00BA7687"/>
    <w:rsid w:val="00BB0FC4"/>
    <w:rsid w:val="00BB107C"/>
    <w:rsid w:val="00BB2891"/>
    <w:rsid w:val="00BB4567"/>
    <w:rsid w:val="00BB7036"/>
    <w:rsid w:val="00BB7841"/>
    <w:rsid w:val="00BB7CEA"/>
    <w:rsid w:val="00BC11AF"/>
    <w:rsid w:val="00BC1925"/>
    <w:rsid w:val="00BC1FA8"/>
    <w:rsid w:val="00BC1FAD"/>
    <w:rsid w:val="00BC2864"/>
    <w:rsid w:val="00BC28EF"/>
    <w:rsid w:val="00BC5321"/>
    <w:rsid w:val="00BC73D8"/>
    <w:rsid w:val="00BD22BF"/>
    <w:rsid w:val="00BD3A7D"/>
    <w:rsid w:val="00BD4069"/>
    <w:rsid w:val="00BD4E5E"/>
    <w:rsid w:val="00BD553F"/>
    <w:rsid w:val="00BD5B34"/>
    <w:rsid w:val="00BD5ED2"/>
    <w:rsid w:val="00BD691E"/>
    <w:rsid w:val="00BD6B79"/>
    <w:rsid w:val="00BE102A"/>
    <w:rsid w:val="00BE19FC"/>
    <w:rsid w:val="00BE3628"/>
    <w:rsid w:val="00BF3EE8"/>
    <w:rsid w:val="00BF42B0"/>
    <w:rsid w:val="00BF4C82"/>
    <w:rsid w:val="00BF5220"/>
    <w:rsid w:val="00BF5F4F"/>
    <w:rsid w:val="00BF6119"/>
    <w:rsid w:val="00BF6744"/>
    <w:rsid w:val="00BF6C84"/>
    <w:rsid w:val="00BF7610"/>
    <w:rsid w:val="00BF7835"/>
    <w:rsid w:val="00C045E3"/>
    <w:rsid w:val="00C04F9F"/>
    <w:rsid w:val="00C1002B"/>
    <w:rsid w:val="00C12CB5"/>
    <w:rsid w:val="00C13E0E"/>
    <w:rsid w:val="00C14A88"/>
    <w:rsid w:val="00C156E8"/>
    <w:rsid w:val="00C16F71"/>
    <w:rsid w:val="00C218F3"/>
    <w:rsid w:val="00C2278C"/>
    <w:rsid w:val="00C22EBF"/>
    <w:rsid w:val="00C23140"/>
    <w:rsid w:val="00C23CC0"/>
    <w:rsid w:val="00C26D79"/>
    <w:rsid w:val="00C27B4F"/>
    <w:rsid w:val="00C311A1"/>
    <w:rsid w:val="00C3146C"/>
    <w:rsid w:val="00C31E81"/>
    <w:rsid w:val="00C3278D"/>
    <w:rsid w:val="00C32A1C"/>
    <w:rsid w:val="00C3312C"/>
    <w:rsid w:val="00C33C55"/>
    <w:rsid w:val="00C34898"/>
    <w:rsid w:val="00C348BE"/>
    <w:rsid w:val="00C356C8"/>
    <w:rsid w:val="00C361AA"/>
    <w:rsid w:val="00C36F35"/>
    <w:rsid w:val="00C4066F"/>
    <w:rsid w:val="00C40E91"/>
    <w:rsid w:val="00C41ED4"/>
    <w:rsid w:val="00C42177"/>
    <w:rsid w:val="00C42FFB"/>
    <w:rsid w:val="00C4465C"/>
    <w:rsid w:val="00C44A23"/>
    <w:rsid w:val="00C45094"/>
    <w:rsid w:val="00C45F12"/>
    <w:rsid w:val="00C468C8"/>
    <w:rsid w:val="00C4790B"/>
    <w:rsid w:val="00C507D6"/>
    <w:rsid w:val="00C50CFC"/>
    <w:rsid w:val="00C52933"/>
    <w:rsid w:val="00C52E22"/>
    <w:rsid w:val="00C53E8C"/>
    <w:rsid w:val="00C53EF5"/>
    <w:rsid w:val="00C55452"/>
    <w:rsid w:val="00C55585"/>
    <w:rsid w:val="00C56965"/>
    <w:rsid w:val="00C635E1"/>
    <w:rsid w:val="00C64337"/>
    <w:rsid w:val="00C671DC"/>
    <w:rsid w:val="00C72C27"/>
    <w:rsid w:val="00C731F0"/>
    <w:rsid w:val="00C742C0"/>
    <w:rsid w:val="00C743B6"/>
    <w:rsid w:val="00C759F8"/>
    <w:rsid w:val="00C75D52"/>
    <w:rsid w:val="00C76732"/>
    <w:rsid w:val="00C769F2"/>
    <w:rsid w:val="00C76C50"/>
    <w:rsid w:val="00C77192"/>
    <w:rsid w:val="00C80607"/>
    <w:rsid w:val="00C81338"/>
    <w:rsid w:val="00C81D8B"/>
    <w:rsid w:val="00C82140"/>
    <w:rsid w:val="00C82638"/>
    <w:rsid w:val="00C86C4F"/>
    <w:rsid w:val="00C91C26"/>
    <w:rsid w:val="00C92339"/>
    <w:rsid w:val="00C92E7E"/>
    <w:rsid w:val="00C94955"/>
    <w:rsid w:val="00C9509F"/>
    <w:rsid w:val="00C9516B"/>
    <w:rsid w:val="00C95487"/>
    <w:rsid w:val="00C95B05"/>
    <w:rsid w:val="00C95EF8"/>
    <w:rsid w:val="00C95F01"/>
    <w:rsid w:val="00C96317"/>
    <w:rsid w:val="00C96DF8"/>
    <w:rsid w:val="00C9788B"/>
    <w:rsid w:val="00CA0CE5"/>
    <w:rsid w:val="00CA128E"/>
    <w:rsid w:val="00CA1D6B"/>
    <w:rsid w:val="00CA2C3C"/>
    <w:rsid w:val="00CA5900"/>
    <w:rsid w:val="00CA5AE6"/>
    <w:rsid w:val="00CA71A1"/>
    <w:rsid w:val="00CB0AD4"/>
    <w:rsid w:val="00CB0B90"/>
    <w:rsid w:val="00CB2872"/>
    <w:rsid w:val="00CB3F4F"/>
    <w:rsid w:val="00CB540E"/>
    <w:rsid w:val="00CB5640"/>
    <w:rsid w:val="00CB70F6"/>
    <w:rsid w:val="00CB780B"/>
    <w:rsid w:val="00CC0BF1"/>
    <w:rsid w:val="00CC3CE3"/>
    <w:rsid w:val="00CC3F42"/>
    <w:rsid w:val="00CC3F7F"/>
    <w:rsid w:val="00CC41CE"/>
    <w:rsid w:val="00CC6589"/>
    <w:rsid w:val="00CC69E6"/>
    <w:rsid w:val="00CC708F"/>
    <w:rsid w:val="00CD18B4"/>
    <w:rsid w:val="00CD1A31"/>
    <w:rsid w:val="00CD3712"/>
    <w:rsid w:val="00CD3BD9"/>
    <w:rsid w:val="00CD3D72"/>
    <w:rsid w:val="00CD4157"/>
    <w:rsid w:val="00CD4211"/>
    <w:rsid w:val="00CD5372"/>
    <w:rsid w:val="00CD55BA"/>
    <w:rsid w:val="00CD5EEA"/>
    <w:rsid w:val="00CD72AA"/>
    <w:rsid w:val="00CD7764"/>
    <w:rsid w:val="00CD7E6A"/>
    <w:rsid w:val="00CD7EDA"/>
    <w:rsid w:val="00CE0D2D"/>
    <w:rsid w:val="00CE1658"/>
    <w:rsid w:val="00CE1E5E"/>
    <w:rsid w:val="00CE31DC"/>
    <w:rsid w:val="00CE4D1F"/>
    <w:rsid w:val="00CE5249"/>
    <w:rsid w:val="00CE5641"/>
    <w:rsid w:val="00CE6B70"/>
    <w:rsid w:val="00CE7880"/>
    <w:rsid w:val="00CE7AB5"/>
    <w:rsid w:val="00CF0121"/>
    <w:rsid w:val="00CF0352"/>
    <w:rsid w:val="00CF06D2"/>
    <w:rsid w:val="00CF0C12"/>
    <w:rsid w:val="00CF0D74"/>
    <w:rsid w:val="00CF1351"/>
    <w:rsid w:val="00CF13CA"/>
    <w:rsid w:val="00CF17A2"/>
    <w:rsid w:val="00CF23EB"/>
    <w:rsid w:val="00CF270A"/>
    <w:rsid w:val="00CF3196"/>
    <w:rsid w:val="00CF437C"/>
    <w:rsid w:val="00CF439E"/>
    <w:rsid w:val="00CF4AC0"/>
    <w:rsid w:val="00CF52F0"/>
    <w:rsid w:val="00CF56AC"/>
    <w:rsid w:val="00CF56ED"/>
    <w:rsid w:val="00CF5E1F"/>
    <w:rsid w:val="00CF6CA7"/>
    <w:rsid w:val="00CF71EE"/>
    <w:rsid w:val="00D00AD0"/>
    <w:rsid w:val="00D018D6"/>
    <w:rsid w:val="00D01B37"/>
    <w:rsid w:val="00D02A5D"/>
    <w:rsid w:val="00D03541"/>
    <w:rsid w:val="00D03E76"/>
    <w:rsid w:val="00D04E33"/>
    <w:rsid w:val="00D06A44"/>
    <w:rsid w:val="00D10E27"/>
    <w:rsid w:val="00D11F49"/>
    <w:rsid w:val="00D12775"/>
    <w:rsid w:val="00D12C9B"/>
    <w:rsid w:val="00D14289"/>
    <w:rsid w:val="00D17645"/>
    <w:rsid w:val="00D1784F"/>
    <w:rsid w:val="00D20524"/>
    <w:rsid w:val="00D217C9"/>
    <w:rsid w:val="00D22B99"/>
    <w:rsid w:val="00D24A9E"/>
    <w:rsid w:val="00D26B8B"/>
    <w:rsid w:val="00D311E5"/>
    <w:rsid w:val="00D31875"/>
    <w:rsid w:val="00D36021"/>
    <w:rsid w:val="00D37639"/>
    <w:rsid w:val="00D40639"/>
    <w:rsid w:val="00D428FF"/>
    <w:rsid w:val="00D432D6"/>
    <w:rsid w:val="00D43FDA"/>
    <w:rsid w:val="00D44B6B"/>
    <w:rsid w:val="00D45297"/>
    <w:rsid w:val="00D4621D"/>
    <w:rsid w:val="00D4662F"/>
    <w:rsid w:val="00D473F0"/>
    <w:rsid w:val="00D47501"/>
    <w:rsid w:val="00D503D0"/>
    <w:rsid w:val="00D52AB2"/>
    <w:rsid w:val="00D53332"/>
    <w:rsid w:val="00D53E97"/>
    <w:rsid w:val="00D543B1"/>
    <w:rsid w:val="00D56A18"/>
    <w:rsid w:val="00D56FAE"/>
    <w:rsid w:val="00D57F08"/>
    <w:rsid w:val="00D6073C"/>
    <w:rsid w:val="00D61384"/>
    <w:rsid w:val="00D65842"/>
    <w:rsid w:val="00D6592C"/>
    <w:rsid w:val="00D66DD2"/>
    <w:rsid w:val="00D6791B"/>
    <w:rsid w:val="00D67A41"/>
    <w:rsid w:val="00D70CDB"/>
    <w:rsid w:val="00D73EE9"/>
    <w:rsid w:val="00D749CA"/>
    <w:rsid w:val="00D75563"/>
    <w:rsid w:val="00D75EE7"/>
    <w:rsid w:val="00D77341"/>
    <w:rsid w:val="00D806D7"/>
    <w:rsid w:val="00D812ED"/>
    <w:rsid w:val="00D82141"/>
    <w:rsid w:val="00D83449"/>
    <w:rsid w:val="00D84999"/>
    <w:rsid w:val="00D8663B"/>
    <w:rsid w:val="00D902E9"/>
    <w:rsid w:val="00D92697"/>
    <w:rsid w:val="00D93E5E"/>
    <w:rsid w:val="00D93E91"/>
    <w:rsid w:val="00D940AF"/>
    <w:rsid w:val="00D946E3"/>
    <w:rsid w:val="00D95519"/>
    <w:rsid w:val="00D97334"/>
    <w:rsid w:val="00D97C43"/>
    <w:rsid w:val="00DA0BD6"/>
    <w:rsid w:val="00DA166A"/>
    <w:rsid w:val="00DA18DE"/>
    <w:rsid w:val="00DA4A29"/>
    <w:rsid w:val="00DA5E67"/>
    <w:rsid w:val="00DA7473"/>
    <w:rsid w:val="00DA7AF1"/>
    <w:rsid w:val="00DB0D07"/>
    <w:rsid w:val="00DB44AD"/>
    <w:rsid w:val="00DB4EE4"/>
    <w:rsid w:val="00DB5AF3"/>
    <w:rsid w:val="00DB67D8"/>
    <w:rsid w:val="00DC0C14"/>
    <w:rsid w:val="00DC11E3"/>
    <w:rsid w:val="00DC1657"/>
    <w:rsid w:val="00DC1D8D"/>
    <w:rsid w:val="00DC27AC"/>
    <w:rsid w:val="00DC3A66"/>
    <w:rsid w:val="00DC539D"/>
    <w:rsid w:val="00DC57ED"/>
    <w:rsid w:val="00DC5D43"/>
    <w:rsid w:val="00DC65CD"/>
    <w:rsid w:val="00DC6BEF"/>
    <w:rsid w:val="00DC7303"/>
    <w:rsid w:val="00DD1269"/>
    <w:rsid w:val="00DD1DBA"/>
    <w:rsid w:val="00DD1EBF"/>
    <w:rsid w:val="00DD2DBD"/>
    <w:rsid w:val="00DD3681"/>
    <w:rsid w:val="00DD5011"/>
    <w:rsid w:val="00DD51C5"/>
    <w:rsid w:val="00DD6EBE"/>
    <w:rsid w:val="00DD725A"/>
    <w:rsid w:val="00DE01CD"/>
    <w:rsid w:val="00DE09FB"/>
    <w:rsid w:val="00DE3076"/>
    <w:rsid w:val="00DE39D6"/>
    <w:rsid w:val="00DE3FF0"/>
    <w:rsid w:val="00DE4F24"/>
    <w:rsid w:val="00DE636B"/>
    <w:rsid w:val="00DE6DCB"/>
    <w:rsid w:val="00DF0B99"/>
    <w:rsid w:val="00DF2866"/>
    <w:rsid w:val="00DF3505"/>
    <w:rsid w:val="00DF5A81"/>
    <w:rsid w:val="00DF64EF"/>
    <w:rsid w:val="00DF680B"/>
    <w:rsid w:val="00DF6A28"/>
    <w:rsid w:val="00DF6E5B"/>
    <w:rsid w:val="00DF6FBB"/>
    <w:rsid w:val="00E018CD"/>
    <w:rsid w:val="00E019ED"/>
    <w:rsid w:val="00E02D64"/>
    <w:rsid w:val="00E04347"/>
    <w:rsid w:val="00E04691"/>
    <w:rsid w:val="00E055D9"/>
    <w:rsid w:val="00E0742B"/>
    <w:rsid w:val="00E07677"/>
    <w:rsid w:val="00E116D1"/>
    <w:rsid w:val="00E11D1C"/>
    <w:rsid w:val="00E12D7F"/>
    <w:rsid w:val="00E136F2"/>
    <w:rsid w:val="00E1411C"/>
    <w:rsid w:val="00E14A1D"/>
    <w:rsid w:val="00E14F25"/>
    <w:rsid w:val="00E1591D"/>
    <w:rsid w:val="00E20B94"/>
    <w:rsid w:val="00E219F2"/>
    <w:rsid w:val="00E22A06"/>
    <w:rsid w:val="00E22F9F"/>
    <w:rsid w:val="00E242F2"/>
    <w:rsid w:val="00E25152"/>
    <w:rsid w:val="00E2519D"/>
    <w:rsid w:val="00E26C8A"/>
    <w:rsid w:val="00E30A37"/>
    <w:rsid w:val="00E33F57"/>
    <w:rsid w:val="00E340DC"/>
    <w:rsid w:val="00E41199"/>
    <w:rsid w:val="00E4557E"/>
    <w:rsid w:val="00E4599F"/>
    <w:rsid w:val="00E462D7"/>
    <w:rsid w:val="00E47138"/>
    <w:rsid w:val="00E51CD3"/>
    <w:rsid w:val="00E57725"/>
    <w:rsid w:val="00E57E07"/>
    <w:rsid w:val="00E61B08"/>
    <w:rsid w:val="00E61B85"/>
    <w:rsid w:val="00E647FF"/>
    <w:rsid w:val="00E6542A"/>
    <w:rsid w:val="00E656FC"/>
    <w:rsid w:val="00E665B6"/>
    <w:rsid w:val="00E66FF1"/>
    <w:rsid w:val="00E67089"/>
    <w:rsid w:val="00E67D47"/>
    <w:rsid w:val="00E70EE6"/>
    <w:rsid w:val="00E7176C"/>
    <w:rsid w:val="00E71835"/>
    <w:rsid w:val="00E730A5"/>
    <w:rsid w:val="00E749E6"/>
    <w:rsid w:val="00E751B0"/>
    <w:rsid w:val="00E76551"/>
    <w:rsid w:val="00E76622"/>
    <w:rsid w:val="00E767E3"/>
    <w:rsid w:val="00E803A6"/>
    <w:rsid w:val="00E8111F"/>
    <w:rsid w:val="00E83084"/>
    <w:rsid w:val="00E83527"/>
    <w:rsid w:val="00E84BD5"/>
    <w:rsid w:val="00E85C37"/>
    <w:rsid w:val="00E86715"/>
    <w:rsid w:val="00E86E17"/>
    <w:rsid w:val="00E86FDC"/>
    <w:rsid w:val="00E90D4C"/>
    <w:rsid w:val="00E9168C"/>
    <w:rsid w:val="00E92523"/>
    <w:rsid w:val="00E95405"/>
    <w:rsid w:val="00EA25FC"/>
    <w:rsid w:val="00EA26B1"/>
    <w:rsid w:val="00EA2E85"/>
    <w:rsid w:val="00EA3092"/>
    <w:rsid w:val="00EA4AE0"/>
    <w:rsid w:val="00EA6BCB"/>
    <w:rsid w:val="00EA6FE4"/>
    <w:rsid w:val="00EB0B21"/>
    <w:rsid w:val="00EB0E00"/>
    <w:rsid w:val="00EB2A22"/>
    <w:rsid w:val="00EB36F0"/>
    <w:rsid w:val="00EB3FC7"/>
    <w:rsid w:val="00EB570F"/>
    <w:rsid w:val="00EC01F6"/>
    <w:rsid w:val="00EC040A"/>
    <w:rsid w:val="00EC1500"/>
    <w:rsid w:val="00EC1FA8"/>
    <w:rsid w:val="00EC2E27"/>
    <w:rsid w:val="00EC2F41"/>
    <w:rsid w:val="00EC47D8"/>
    <w:rsid w:val="00EC53C7"/>
    <w:rsid w:val="00EC72CE"/>
    <w:rsid w:val="00EC7653"/>
    <w:rsid w:val="00ED0C75"/>
    <w:rsid w:val="00ED0E46"/>
    <w:rsid w:val="00ED1905"/>
    <w:rsid w:val="00ED20D9"/>
    <w:rsid w:val="00ED2D82"/>
    <w:rsid w:val="00ED3566"/>
    <w:rsid w:val="00ED683B"/>
    <w:rsid w:val="00ED6A8E"/>
    <w:rsid w:val="00EE055D"/>
    <w:rsid w:val="00EE05E1"/>
    <w:rsid w:val="00EE0AC2"/>
    <w:rsid w:val="00EE225E"/>
    <w:rsid w:val="00EE2819"/>
    <w:rsid w:val="00EE3F03"/>
    <w:rsid w:val="00EE78E4"/>
    <w:rsid w:val="00EF079D"/>
    <w:rsid w:val="00EF13D8"/>
    <w:rsid w:val="00EF19D5"/>
    <w:rsid w:val="00EF2131"/>
    <w:rsid w:val="00EF332C"/>
    <w:rsid w:val="00EF3A22"/>
    <w:rsid w:val="00EF54C5"/>
    <w:rsid w:val="00EF6C65"/>
    <w:rsid w:val="00EF7B71"/>
    <w:rsid w:val="00F00A54"/>
    <w:rsid w:val="00F00F18"/>
    <w:rsid w:val="00F01469"/>
    <w:rsid w:val="00F01AA5"/>
    <w:rsid w:val="00F028F2"/>
    <w:rsid w:val="00F02B7E"/>
    <w:rsid w:val="00F034B5"/>
    <w:rsid w:val="00F047FB"/>
    <w:rsid w:val="00F04F12"/>
    <w:rsid w:val="00F0510C"/>
    <w:rsid w:val="00F06027"/>
    <w:rsid w:val="00F068D7"/>
    <w:rsid w:val="00F07663"/>
    <w:rsid w:val="00F1048E"/>
    <w:rsid w:val="00F11BCA"/>
    <w:rsid w:val="00F127AD"/>
    <w:rsid w:val="00F12D2F"/>
    <w:rsid w:val="00F13A55"/>
    <w:rsid w:val="00F1415C"/>
    <w:rsid w:val="00F14774"/>
    <w:rsid w:val="00F15D62"/>
    <w:rsid w:val="00F1600C"/>
    <w:rsid w:val="00F1630E"/>
    <w:rsid w:val="00F17C11"/>
    <w:rsid w:val="00F2020F"/>
    <w:rsid w:val="00F20CA7"/>
    <w:rsid w:val="00F21EA9"/>
    <w:rsid w:val="00F2236A"/>
    <w:rsid w:val="00F236AE"/>
    <w:rsid w:val="00F24752"/>
    <w:rsid w:val="00F247C4"/>
    <w:rsid w:val="00F26D92"/>
    <w:rsid w:val="00F2722B"/>
    <w:rsid w:val="00F31E7B"/>
    <w:rsid w:val="00F32368"/>
    <w:rsid w:val="00F32CC9"/>
    <w:rsid w:val="00F32F8B"/>
    <w:rsid w:val="00F33E4C"/>
    <w:rsid w:val="00F34A62"/>
    <w:rsid w:val="00F3505E"/>
    <w:rsid w:val="00F37A2A"/>
    <w:rsid w:val="00F44B4B"/>
    <w:rsid w:val="00F45CAC"/>
    <w:rsid w:val="00F509DD"/>
    <w:rsid w:val="00F516D8"/>
    <w:rsid w:val="00F54597"/>
    <w:rsid w:val="00F657F8"/>
    <w:rsid w:val="00F6715C"/>
    <w:rsid w:val="00F7076B"/>
    <w:rsid w:val="00F714E7"/>
    <w:rsid w:val="00F7172E"/>
    <w:rsid w:val="00F72289"/>
    <w:rsid w:val="00F732B6"/>
    <w:rsid w:val="00F7343B"/>
    <w:rsid w:val="00F74662"/>
    <w:rsid w:val="00F74721"/>
    <w:rsid w:val="00F74CF8"/>
    <w:rsid w:val="00F74EE1"/>
    <w:rsid w:val="00F76204"/>
    <w:rsid w:val="00F7625C"/>
    <w:rsid w:val="00F7653C"/>
    <w:rsid w:val="00F76852"/>
    <w:rsid w:val="00F80881"/>
    <w:rsid w:val="00F8148A"/>
    <w:rsid w:val="00F81DC8"/>
    <w:rsid w:val="00F83C13"/>
    <w:rsid w:val="00F848C2"/>
    <w:rsid w:val="00F84955"/>
    <w:rsid w:val="00F86EB8"/>
    <w:rsid w:val="00F9073F"/>
    <w:rsid w:val="00F91C50"/>
    <w:rsid w:val="00F91DE9"/>
    <w:rsid w:val="00F91F76"/>
    <w:rsid w:val="00F9215C"/>
    <w:rsid w:val="00F9312A"/>
    <w:rsid w:val="00F93F6A"/>
    <w:rsid w:val="00F95228"/>
    <w:rsid w:val="00F9631F"/>
    <w:rsid w:val="00F96C82"/>
    <w:rsid w:val="00F972FF"/>
    <w:rsid w:val="00F97CD3"/>
    <w:rsid w:val="00FA005A"/>
    <w:rsid w:val="00FA00B9"/>
    <w:rsid w:val="00FA1422"/>
    <w:rsid w:val="00FA1755"/>
    <w:rsid w:val="00FA3FC4"/>
    <w:rsid w:val="00FA47F1"/>
    <w:rsid w:val="00FA60DC"/>
    <w:rsid w:val="00FA67F0"/>
    <w:rsid w:val="00FA7565"/>
    <w:rsid w:val="00FA7B57"/>
    <w:rsid w:val="00FA7D93"/>
    <w:rsid w:val="00FB2010"/>
    <w:rsid w:val="00FB3BBA"/>
    <w:rsid w:val="00FC0033"/>
    <w:rsid w:val="00FC1BBD"/>
    <w:rsid w:val="00FC1E62"/>
    <w:rsid w:val="00FC2371"/>
    <w:rsid w:val="00FC3893"/>
    <w:rsid w:val="00FC5B2C"/>
    <w:rsid w:val="00FC69CD"/>
    <w:rsid w:val="00FC6C13"/>
    <w:rsid w:val="00FC74A1"/>
    <w:rsid w:val="00FD04A9"/>
    <w:rsid w:val="00FD1DE3"/>
    <w:rsid w:val="00FD56DF"/>
    <w:rsid w:val="00FD737A"/>
    <w:rsid w:val="00FE00E3"/>
    <w:rsid w:val="00FE048E"/>
    <w:rsid w:val="00FE1003"/>
    <w:rsid w:val="00FE15E8"/>
    <w:rsid w:val="00FE3958"/>
    <w:rsid w:val="00FE4108"/>
    <w:rsid w:val="00FE71E5"/>
    <w:rsid w:val="00FE745C"/>
    <w:rsid w:val="00FF0384"/>
    <w:rsid w:val="00FF13E6"/>
    <w:rsid w:val="00FF15D2"/>
    <w:rsid w:val="00FF16E8"/>
    <w:rsid w:val="00FF24B4"/>
    <w:rsid w:val="00FF40AC"/>
    <w:rsid w:val="00FF6914"/>
    <w:rsid w:val="00FF79B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406D"/>
    <w:rPr>
      <w:sz w:val="24"/>
    </w:rPr>
  </w:style>
  <w:style w:type="paragraph" w:styleId="1">
    <w:name w:val="heading 1"/>
    <w:basedOn w:val="a"/>
    <w:next w:val="a"/>
    <w:qFormat/>
    <w:rsid w:val="00C311A1"/>
    <w:pPr>
      <w:keepNext/>
      <w:tabs>
        <w:tab w:val="left" w:pos="0"/>
      </w:tabs>
      <w:outlineLvl w:val="0"/>
    </w:pPr>
    <w:rPr>
      <w:b/>
      <w:sz w:val="28"/>
      <w:u w:val="single"/>
    </w:rPr>
  </w:style>
  <w:style w:type="paragraph" w:styleId="2">
    <w:name w:val="heading 2"/>
    <w:basedOn w:val="a"/>
    <w:next w:val="a"/>
    <w:qFormat/>
    <w:rsid w:val="00C311A1"/>
    <w:pPr>
      <w:keepNext/>
      <w:tabs>
        <w:tab w:val="left" w:pos="0"/>
      </w:tabs>
      <w:ind w:firstLine="709"/>
      <w:outlineLvl w:val="1"/>
    </w:pPr>
    <w:rPr>
      <w:b/>
      <w:sz w:val="28"/>
      <w:u w:val="single"/>
    </w:rPr>
  </w:style>
  <w:style w:type="paragraph" w:styleId="3">
    <w:name w:val="heading 3"/>
    <w:basedOn w:val="a"/>
    <w:next w:val="a"/>
    <w:qFormat/>
    <w:rsid w:val="00C311A1"/>
    <w:pPr>
      <w:keepNext/>
      <w:tabs>
        <w:tab w:val="left" w:pos="0"/>
      </w:tabs>
      <w:outlineLvl w:val="2"/>
    </w:pPr>
    <w:rPr>
      <w:sz w:val="28"/>
    </w:rPr>
  </w:style>
  <w:style w:type="paragraph" w:styleId="4">
    <w:name w:val="heading 4"/>
    <w:basedOn w:val="a"/>
    <w:next w:val="a"/>
    <w:qFormat/>
    <w:rsid w:val="00C311A1"/>
    <w:pPr>
      <w:keepNext/>
      <w:tabs>
        <w:tab w:val="left" w:pos="0"/>
      </w:tabs>
      <w:outlineLvl w:val="3"/>
    </w:pPr>
    <w:rPr>
      <w:sz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C311A1"/>
    <w:pPr>
      <w:ind w:left="360"/>
    </w:pPr>
    <w:rPr>
      <w:sz w:val="28"/>
    </w:rPr>
  </w:style>
  <w:style w:type="paragraph" w:styleId="20">
    <w:name w:val="Body Text Indent 2"/>
    <w:basedOn w:val="a"/>
    <w:rsid w:val="00C311A1"/>
    <w:pPr>
      <w:tabs>
        <w:tab w:val="left" w:pos="0"/>
      </w:tabs>
      <w:ind w:firstLine="709"/>
    </w:pPr>
    <w:rPr>
      <w:sz w:val="28"/>
    </w:rPr>
  </w:style>
  <w:style w:type="paragraph" w:styleId="a4">
    <w:name w:val="header"/>
    <w:basedOn w:val="a"/>
    <w:rsid w:val="00C311A1"/>
    <w:pPr>
      <w:tabs>
        <w:tab w:val="center" w:pos="4153"/>
        <w:tab w:val="right" w:pos="8306"/>
      </w:tabs>
    </w:pPr>
  </w:style>
  <w:style w:type="paragraph" w:styleId="a5">
    <w:name w:val="footer"/>
    <w:basedOn w:val="a"/>
    <w:rsid w:val="00C311A1"/>
    <w:pPr>
      <w:tabs>
        <w:tab w:val="center" w:pos="4153"/>
        <w:tab w:val="right" w:pos="8306"/>
      </w:tabs>
    </w:pPr>
  </w:style>
  <w:style w:type="character" w:styleId="a6">
    <w:name w:val="page number"/>
    <w:basedOn w:val="a0"/>
    <w:rsid w:val="00C311A1"/>
  </w:style>
  <w:style w:type="paragraph" w:styleId="Web">
    <w:name w:val="Normal (Web)"/>
    <w:basedOn w:val="a"/>
    <w:rsid w:val="00BF6119"/>
    <w:pPr>
      <w:spacing w:before="100" w:beforeAutospacing="1" w:after="100" w:afterAutospacing="1"/>
    </w:pPr>
    <w:rPr>
      <w:szCs w:val="24"/>
    </w:rPr>
  </w:style>
  <w:style w:type="paragraph" w:customStyle="1" w:styleId="21">
    <w:name w:val="Σώμα κείμενου 21"/>
    <w:basedOn w:val="a"/>
    <w:rsid w:val="00BF6119"/>
    <w:pPr>
      <w:ind w:firstLine="426"/>
      <w:jc w:val="both"/>
    </w:pPr>
    <w:rPr>
      <w:sz w:val="28"/>
    </w:rPr>
  </w:style>
  <w:style w:type="paragraph" w:customStyle="1" w:styleId="a7">
    <w:name w:val="Προσόντα"/>
    <w:basedOn w:val="a"/>
    <w:rsid w:val="00FC5B2C"/>
    <w:pPr>
      <w:ind w:firstLine="680"/>
      <w:jc w:val="both"/>
    </w:pPr>
    <w:rPr>
      <w:rFonts w:ascii="Verdana" w:hAnsi="Verdana"/>
      <w:sz w:val="26"/>
    </w:rPr>
  </w:style>
  <w:style w:type="paragraph" w:styleId="22">
    <w:name w:val="Body Text 2"/>
    <w:basedOn w:val="a"/>
    <w:rsid w:val="00DC7303"/>
    <w:pPr>
      <w:spacing w:after="120" w:line="480" w:lineRule="auto"/>
    </w:pPr>
  </w:style>
  <w:style w:type="paragraph" w:styleId="a8">
    <w:name w:val="Balloon Text"/>
    <w:basedOn w:val="a"/>
    <w:semiHidden/>
    <w:rsid w:val="00765339"/>
    <w:rPr>
      <w:rFonts w:ascii="Tahoma" w:hAnsi="Tahoma" w:cs="Tahoma"/>
      <w:sz w:val="16"/>
      <w:szCs w:val="16"/>
    </w:rPr>
  </w:style>
  <w:style w:type="character" w:styleId="-">
    <w:name w:val="Hyperlink"/>
    <w:rsid w:val="00A464D7"/>
    <w:rPr>
      <w:color w:val="0000FF"/>
      <w:u w:val="single"/>
    </w:rPr>
  </w:style>
  <w:style w:type="character" w:styleId="a9">
    <w:name w:val="annotation reference"/>
    <w:semiHidden/>
    <w:rsid w:val="00CD55BA"/>
    <w:rPr>
      <w:sz w:val="16"/>
      <w:szCs w:val="16"/>
    </w:rPr>
  </w:style>
  <w:style w:type="paragraph" w:styleId="aa">
    <w:name w:val="annotation text"/>
    <w:basedOn w:val="a"/>
    <w:semiHidden/>
    <w:rsid w:val="00DD5011"/>
    <w:rPr>
      <w:rFonts w:ascii="Arial" w:hAnsi="Arial"/>
      <w:sz w:val="20"/>
    </w:rPr>
  </w:style>
  <w:style w:type="paragraph" w:styleId="ab">
    <w:name w:val="annotation subject"/>
    <w:basedOn w:val="aa"/>
    <w:next w:val="aa"/>
    <w:semiHidden/>
    <w:rsid w:val="00CD55BA"/>
    <w:rPr>
      <w:b/>
      <w:bCs/>
    </w:rPr>
  </w:style>
  <w:style w:type="paragraph" w:customStyle="1" w:styleId="ac">
    <w:name w:val="ΟΣ_παρ_κειμένου"/>
    <w:basedOn w:val="a"/>
    <w:link w:val="Char0"/>
    <w:rsid w:val="00271819"/>
    <w:pPr>
      <w:spacing w:before="120" w:line="340" w:lineRule="atLeast"/>
      <w:jc w:val="both"/>
    </w:pPr>
    <w:rPr>
      <w:rFonts w:ascii="Tahoma" w:hAnsi="Tahoma" w:cs="Tahoma"/>
      <w:sz w:val="22"/>
      <w:szCs w:val="22"/>
    </w:rPr>
  </w:style>
  <w:style w:type="character" w:customStyle="1" w:styleId="Char0">
    <w:name w:val="ΟΣ_παρ_κειμένου Char"/>
    <w:link w:val="ac"/>
    <w:rsid w:val="00271819"/>
    <w:rPr>
      <w:rFonts w:ascii="Tahoma" w:hAnsi="Tahoma" w:cs="Tahoma"/>
      <w:sz w:val="22"/>
      <w:szCs w:val="22"/>
      <w:lang w:val="el-GR" w:eastAsia="el-GR" w:bidi="ar-SA"/>
    </w:rPr>
  </w:style>
  <w:style w:type="paragraph" w:styleId="ad">
    <w:name w:val="endnote text"/>
    <w:basedOn w:val="a"/>
    <w:semiHidden/>
    <w:rsid w:val="00271819"/>
    <w:rPr>
      <w:sz w:val="20"/>
    </w:rPr>
  </w:style>
  <w:style w:type="character" w:styleId="ae">
    <w:name w:val="endnote reference"/>
    <w:semiHidden/>
    <w:rsid w:val="00271819"/>
    <w:rPr>
      <w:vertAlign w:val="superscript"/>
    </w:rPr>
  </w:style>
  <w:style w:type="paragraph" w:styleId="af">
    <w:name w:val="Body Text"/>
    <w:basedOn w:val="a"/>
    <w:rsid w:val="0061072D"/>
    <w:pPr>
      <w:spacing w:after="120"/>
    </w:pPr>
  </w:style>
  <w:style w:type="table" w:styleId="af0">
    <w:name w:val="Table Grid"/>
    <w:basedOn w:val="a1"/>
    <w:rsid w:val="00F768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rsid w:val="00A40672"/>
    <w:pPr>
      <w:spacing w:after="120"/>
    </w:pPr>
    <w:rPr>
      <w:sz w:val="16"/>
      <w:szCs w:val="16"/>
    </w:rPr>
  </w:style>
  <w:style w:type="character" w:customStyle="1" w:styleId="Char">
    <w:name w:val="Σώμα κείμενου με εσοχή Char"/>
    <w:link w:val="a3"/>
    <w:rsid w:val="00A201B9"/>
    <w:rPr>
      <w:sz w:val="28"/>
      <w:lang w:val="el-GR" w:eastAsia="el-GR" w:bidi="ar-SA"/>
    </w:rPr>
  </w:style>
  <w:style w:type="paragraph" w:styleId="af1">
    <w:name w:val="List Paragraph"/>
    <w:basedOn w:val="a"/>
    <w:uiPriority w:val="34"/>
    <w:qFormat/>
    <w:rsid w:val="00FB2010"/>
    <w:pPr>
      <w:ind w:left="720"/>
      <w:contextualSpacing/>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406D"/>
    <w:rPr>
      <w:sz w:val="24"/>
    </w:rPr>
  </w:style>
  <w:style w:type="paragraph" w:styleId="1">
    <w:name w:val="heading 1"/>
    <w:basedOn w:val="a"/>
    <w:next w:val="a"/>
    <w:qFormat/>
    <w:rsid w:val="00C311A1"/>
    <w:pPr>
      <w:keepNext/>
      <w:tabs>
        <w:tab w:val="left" w:pos="0"/>
      </w:tabs>
      <w:outlineLvl w:val="0"/>
    </w:pPr>
    <w:rPr>
      <w:b/>
      <w:sz w:val="28"/>
      <w:u w:val="single"/>
    </w:rPr>
  </w:style>
  <w:style w:type="paragraph" w:styleId="2">
    <w:name w:val="heading 2"/>
    <w:basedOn w:val="a"/>
    <w:next w:val="a"/>
    <w:qFormat/>
    <w:rsid w:val="00C311A1"/>
    <w:pPr>
      <w:keepNext/>
      <w:tabs>
        <w:tab w:val="left" w:pos="0"/>
      </w:tabs>
      <w:ind w:firstLine="709"/>
      <w:outlineLvl w:val="1"/>
    </w:pPr>
    <w:rPr>
      <w:b/>
      <w:sz w:val="28"/>
      <w:u w:val="single"/>
    </w:rPr>
  </w:style>
  <w:style w:type="paragraph" w:styleId="3">
    <w:name w:val="heading 3"/>
    <w:basedOn w:val="a"/>
    <w:next w:val="a"/>
    <w:qFormat/>
    <w:rsid w:val="00C311A1"/>
    <w:pPr>
      <w:keepNext/>
      <w:tabs>
        <w:tab w:val="left" w:pos="0"/>
      </w:tabs>
      <w:outlineLvl w:val="2"/>
    </w:pPr>
    <w:rPr>
      <w:sz w:val="28"/>
    </w:rPr>
  </w:style>
  <w:style w:type="paragraph" w:styleId="4">
    <w:name w:val="heading 4"/>
    <w:basedOn w:val="a"/>
    <w:next w:val="a"/>
    <w:qFormat/>
    <w:rsid w:val="00C311A1"/>
    <w:pPr>
      <w:keepNext/>
      <w:tabs>
        <w:tab w:val="left" w:pos="0"/>
      </w:tabs>
      <w:outlineLvl w:val="3"/>
    </w:pPr>
    <w:rPr>
      <w:sz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C311A1"/>
    <w:pPr>
      <w:ind w:left="360"/>
    </w:pPr>
    <w:rPr>
      <w:sz w:val="28"/>
    </w:rPr>
  </w:style>
  <w:style w:type="paragraph" w:styleId="20">
    <w:name w:val="Body Text Indent 2"/>
    <w:basedOn w:val="a"/>
    <w:rsid w:val="00C311A1"/>
    <w:pPr>
      <w:tabs>
        <w:tab w:val="left" w:pos="0"/>
      </w:tabs>
      <w:ind w:firstLine="709"/>
    </w:pPr>
    <w:rPr>
      <w:sz w:val="28"/>
    </w:rPr>
  </w:style>
  <w:style w:type="paragraph" w:styleId="a4">
    <w:name w:val="header"/>
    <w:basedOn w:val="a"/>
    <w:rsid w:val="00C311A1"/>
    <w:pPr>
      <w:tabs>
        <w:tab w:val="center" w:pos="4153"/>
        <w:tab w:val="right" w:pos="8306"/>
      </w:tabs>
    </w:pPr>
  </w:style>
  <w:style w:type="paragraph" w:styleId="a5">
    <w:name w:val="footer"/>
    <w:basedOn w:val="a"/>
    <w:rsid w:val="00C311A1"/>
    <w:pPr>
      <w:tabs>
        <w:tab w:val="center" w:pos="4153"/>
        <w:tab w:val="right" w:pos="8306"/>
      </w:tabs>
    </w:pPr>
  </w:style>
  <w:style w:type="character" w:styleId="a6">
    <w:name w:val="page number"/>
    <w:basedOn w:val="a0"/>
    <w:rsid w:val="00C311A1"/>
  </w:style>
  <w:style w:type="paragraph" w:styleId="Web">
    <w:name w:val="Normal (Web)"/>
    <w:basedOn w:val="a"/>
    <w:rsid w:val="00BF6119"/>
    <w:pPr>
      <w:spacing w:before="100" w:beforeAutospacing="1" w:after="100" w:afterAutospacing="1"/>
    </w:pPr>
    <w:rPr>
      <w:szCs w:val="24"/>
    </w:rPr>
  </w:style>
  <w:style w:type="paragraph" w:customStyle="1" w:styleId="21">
    <w:name w:val="Σώμα κείμενου 21"/>
    <w:basedOn w:val="a"/>
    <w:rsid w:val="00BF6119"/>
    <w:pPr>
      <w:ind w:firstLine="426"/>
      <w:jc w:val="both"/>
    </w:pPr>
    <w:rPr>
      <w:sz w:val="28"/>
    </w:rPr>
  </w:style>
  <w:style w:type="paragraph" w:customStyle="1" w:styleId="a7">
    <w:name w:val="Προσόντα"/>
    <w:basedOn w:val="a"/>
    <w:rsid w:val="00FC5B2C"/>
    <w:pPr>
      <w:ind w:firstLine="680"/>
      <w:jc w:val="both"/>
    </w:pPr>
    <w:rPr>
      <w:rFonts w:ascii="Verdana" w:hAnsi="Verdana"/>
      <w:sz w:val="26"/>
    </w:rPr>
  </w:style>
  <w:style w:type="paragraph" w:styleId="22">
    <w:name w:val="Body Text 2"/>
    <w:basedOn w:val="a"/>
    <w:rsid w:val="00DC7303"/>
    <w:pPr>
      <w:spacing w:after="120" w:line="480" w:lineRule="auto"/>
    </w:pPr>
  </w:style>
  <w:style w:type="paragraph" w:styleId="a8">
    <w:name w:val="Balloon Text"/>
    <w:basedOn w:val="a"/>
    <w:semiHidden/>
    <w:rsid w:val="00765339"/>
    <w:rPr>
      <w:rFonts w:ascii="Tahoma" w:hAnsi="Tahoma" w:cs="Tahoma"/>
      <w:sz w:val="16"/>
      <w:szCs w:val="16"/>
    </w:rPr>
  </w:style>
  <w:style w:type="character" w:styleId="-">
    <w:name w:val="Hyperlink"/>
    <w:rsid w:val="00A464D7"/>
    <w:rPr>
      <w:color w:val="0000FF"/>
      <w:u w:val="single"/>
    </w:rPr>
  </w:style>
  <w:style w:type="character" w:styleId="a9">
    <w:name w:val="annotation reference"/>
    <w:semiHidden/>
    <w:rsid w:val="00CD55BA"/>
    <w:rPr>
      <w:sz w:val="16"/>
      <w:szCs w:val="16"/>
    </w:rPr>
  </w:style>
  <w:style w:type="paragraph" w:styleId="aa">
    <w:name w:val="annotation text"/>
    <w:basedOn w:val="a"/>
    <w:semiHidden/>
    <w:rsid w:val="00DD5011"/>
    <w:rPr>
      <w:rFonts w:ascii="Arial" w:hAnsi="Arial"/>
      <w:sz w:val="20"/>
    </w:rPr>
  </w:style>
  <w:style w:type="paragraph" w:styleId="ab">
    <w:name w:val="annotation subject"/>
    <w:basedOn w:val="aa"/>
    <w:next w:val="aa"/>
    <w:semiHidden/>
    <w:rsid w:val="00CD55BA"/>
    <w:rPr>
      <w:b/>
      <w:bCs/>
    </w:rPr>
  </w:style>
  <w:style w:type="paragraph" w:customStyle="1" w:styleId="ac">
    <w:name w:val="ΟΣ_παρ_κειμένου"/>
    <w:basedOn w:val="a"/>
    <w:link w:val="Char0"/>
    <w:rsid w:val="00271819"/>
    <w:pPr>
      <w:spacing w:before="120" w:line="340" w:lineRule="atLeast"/>
      <w:jc w:val="both"/>
    </w:pPr>
    <w:rPr>
      <w:rFonts w:ascii="Tahoma" w:hAnsi="Tahoma" w:cs="Tahoma"/>
      <w:sz w:val="22"/>
      <w:szCs w:val="22"/>
    </w:rPr>
  </w:style>
  <w:style w:type="character" w:customStyle="1" w:styleId="Char0">
    <w:name w:val="ΟΣ_παρ_κειμένου Char"/>
    <w:link w:val="ac"/>
    <w:rsid w:val="00271819"/>
    <w:rPr>
      <w:rFonts w:ascii="Tahoma" w:hAnsi="Tahoma" w:cs="Tahoma"/>
      <w:sz w:val="22"/>
      <w:szCs w:val="22"/>
      <w:lang w:val="el-GR" w:eastAsia="el-GR" w:bidi="ar-SA"/>
    </w:rPr>
  </w:style>
  <w:style w:type="paragraph" w:styleId="ad">
    <w:name w:val="endnote text"/>
    <w:basedOn w:val="a"/>
    <w:semiHidden/>
    <w:rsid w:val="00271819"/>
    <w:rPr>
      <w:sz w:val="20"/>
    </w:rPr>
  </w:style>
  <w:style w:type="character" w:styleId="ae">
    <w:name w:val="endnote reference"/>
    <w:semiHidden/>
    <w:rsid w:val="00271819"/>
    <w:rPr>
      <w:vertAlign w:val="superscript"/>
    </w:rPr>
  </w:style>
  <w:style w:type="paragraph" w:styleId="af">
    <w:name w:val="Body Text"/>
    <w:basedOn w:val="a"/>
    <w:rsid w:val="0061072D"/>
    <w:pPr>
      <w:spacing w:after="120"/>
    </w:pPr>
  </w:style>
  <w:style w:type="table" w:styleId="af0">
    <w:name w:val="Table Grid"/>
    <w:basedOn w:val="a1"/>
    <w:rsid w:val="00F768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rsid w:val="00A40672"/>
    <w:pPr>
      <w:spacing w:after="120"/>
    </w:pPr>
    <w:rPr>
      <w:sz w:val="16"/>
      <w:szCs w:val="16"/>
    </w:rPr>
  </w:style>
  <w:style w:type="character" w:customStyle="1" w:styleId="Char">
    <w:name w:val="Σώμα κείμενου με εσοχή Char"/>
    <w:link w:val="a3"/>
    <w:rsid w:val="00A201B9"/>
    <w:rPr>
      <w:sz w:val="28"/>
      <w:lang w:val="el-GR" w:eastAsia="el-GR" w:bidi="ar-SA"/>
    </w:rPr>
  </w:style>
  <w:style w:type="paragraph" w:styleId="af1">
    <w:name w:val="List Paragraph"/>
    <w:basedOn w:val="a"/>
    <w:uiPriority w:val="34"/>
    <w:qFormat/>
    <w:rsid w:val="00FB2010"/>
    <w:pPr>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593986">
      <w:bodyDiv w:val="1"/>
      <w:marLeft w:val="0"/>
      <w:marRight w:val="0"/>
      <w:marTop w:val="0"/>
      <w:marBottom w:val="0"/>
      <w:divBdr>
        <w:top w:val="none" w:sz="0" w:space="0" w:color="auto"/>
        <w:left w:val="none" w:sz="0" w:space="0" w:color="auto"/>
        <w:bottom w:val="none" w:sz="0" w:space="0" w:color="auto"/>
        <w:right w:val="none" w:sz="0" w:space="0" w:color="auto"/>
      </w:divBdr>
    </w:div>
    <w:div w:id="467354993">
      <w:bodyDiv w:val="1"/>
      <w:marLeft w:val="0"/>
      <w:marRight w:val="0"/>
      <w:marTop w:val="0"/>
      <w:marBottom w:val="0"/>
      <w:divBdr>
        <w:top w:val="none" w:sz="0" w:space="0" w:color="auto"/>
        <w:left w:val="none" w:sz="0" w:space="0" w:color="auto"/>
        <w:bottom w:val="none" w:sz="0" w:space="0" w:color="auto"/>
        <w:right w:val="none" w:sz="0" w:space="0" w:color="auto"/>
      </w:divBdr>
    </w:div>
    <w:div w:id="517620129">
      <w:bodyDiv w:val="1"/>
      <w:marLeft w:val="0"/>
      <w:marRight w:val="0"/>
      <w:marTop w:val="0"/>
      <w:marBottom w:val="0"/>
      <w:divBdr>
        <w:top w:val="none" w:sz="0" w:space="0" w:color="auto"/>
        <w:left w:val="none" w:sz="0" w:space="0" w:color="auto"/>
        <w:bottom w:val="none" w:sz="0" w:space="0" w:color="auto"/>
        <w:right w:val="none" w:sz="0" w:space="0" w:color="auto"/>
      </w:divBdr>
      <w:divsChild>
        <w:div w:id="1529950364">
          <w:marLeft w:val="0"/>
          <w:marRight w:val="0"/>
          <w:marTop w:val="0"/>
          <w:marBottom w:val="0"/>
          <w:divBdr>
            <w:top w:val="none" w:sz="0" w:space="0" w:color="auto"/>
            <w:left w:val="none" w:sz="0" w:space="0" w:color="auto"/>
            <w:bottom w:val="none" w:sz="0" w:space="0" w:color="auto"/>
            <w:right w:val="none" w:sz="0" w:space="0" w:color="auto"/>
          </w:divBdr>
        </w:div>
        <w:div w:id="1656255038">
          <w:marLeft w:val="0"/>
          <w:marRight w:val="0"/>
          <w:marTop w:val="0"/>
          <w:marBottom w:val="0"/>
          <w:divBdr>
            <w:top w:val="none" w:sz="0" w:space="0" w:color="auto"/>
            <w:left w:val="none" w:sz="0" w:space="0" w:color="auto"/>
            <w:bottom w:val="none" w:sz="0" w:space="0" w:color="auto"/>
            <w:right w:val="none" w:sz="0" w:space="0" w:color="auto"/>
          </w:divBdr>
        </w:div>
        <w:div w:id="1336150942">
          <w:marLeft w:val="0"/>
          <w:marRight w:val="0"/>
          <w:marTop w:val="0"/>
          <w:marBottom w:val="0"/>
          <w:divBdr>
            <w:top w:val="none" w:sz="0" w:space="0" w:color="auto"/>
            <w:left w:val="none" w:sz="0" w:space="0" w:color="auto"/>
            <w:bottom w:val="none" w:sz="0" w:space="0" w:color="auto"/>
            <w:right w:val="none" w:sz="0" w:space="0" w:color="auto"/>
          </w:divBdr>
        </w:div>
        <w:div w:id="1203445961">
          <w:marLeft w:val="0"/>
          <w:marRight w:val="0"/>
          <w:marTop w:val="0"/>
          <w:marBottom w:val="0"/>
          <w:divBdr>
            <w:top w:val="none" w:sz="0" w:space="0" w:color="auto"/>
            <w:left w:val="none" w:sz="0" w:space="0" w:color="auto"/>
            <w:bottom w:val="none" w:sz="0" w:space="0" w:color="auto"/>
            <w:right w:val="none" w:sz="0" w:space="0" w:color="auto"/>
          </w:divBdr>
        </w:div>
        <w:div w:id="1569419089">
          <w:marLeft w:val="0"/>
          <w:marRight w:val="0"/>
          <w:marTop w:val="0"/>
          <w:marBottom w:val="0"/>
          <w:divBdr>
            <w:top w:val="none" w:sz="0" w:space="0" w:color="auto"/>
            <w:left w:val="none" w:sz="0" w:space="0" w:color="auto"/>
            <w:bottom w:val="none" w:sz="0" w:space="0" w:color="auto"/>
            <w:right w:val="none" w:sz="0" w:space="0" w:color="auto"/>
          </w:divBdr>
        </w:div>
        <w:div w:id="688288907">
          <w:marLeft w:val="0"/>
          <w:marRight w:val="0"/>
          <w:marTop w:val="0"/>
          <w:marBottom w:val="0"/>
          <w:divBdr>
            <w:top w:val="none" w:sz="0" w:space="0" w:color="auto"/>
            <w:left w:val="none" w:sz="0" w:space="0" w:color="auto"/>
            <w:bottom w:val="none" w:sz="0" w:space="0" w:color="auto"/>
            <w:right w:val="none" w:sz="0" w:space="0" w:color="auto"/>
          </w:divBdr>
        </w:div>
      </w:divsChild>
    </w:div>
    <w:div w:id="557983518">
      <w:bodyDiv w:val="1"/>
      <w:marLeft w:val="0"/>
      <w:marRight w:val="0"/>
      <w:marTop w:val="0"/>
      <w:marBottom w:val="0"/>
      <w:divBdr>
        <w:top w:val="none" w:sz="0" w:space="0" w:color="auto"/>
        <w:left w:val="none" w:sz="0" w:space="0" w:color="auto"/>
        <w:bottom w:val="none" w:sz="0" w:space="0" w:color="auto"/>
        <w:right w:val="none" w:sz="0" w:space="0" w:color="auto"/>
      </w:divBdr>
    </w:div>
    <w:div w:id="564294486">
      <w:bodyDiv w:val="1"/>
      <w:marLeft w:val="0"/>
      <w:marRight w:val="0"/>
      <w:marTop w:val="0"/>
      <w:marBottom w:val="0"/>
      <w:divBdr>
        <w:top w:val="none" w:sz="0" w:space="0" w:color="auto"/>
        <w:left w:val="none" w:sz="0" w:space="0" w:color="auto"/>
        <w:bottom w:val="none" w:sz="0" w:space="0" w:color="auto"/>
        <w:right w:val="none" w:sz="0" w:space="0" w:color="auto"/>
      </w:divBdr>
    </w:div>
    <w:div w:id="847791798">
      <w:bodyDiv w:val="1"/>
      <w:marLeft w:val="0"/>
      <w:marRight w:val="0"/>
      <w:marTop w:val="0"/>
      <w:marBottom w:val="0"/>
      <w:divBdr>
        <w:top w:val="none" w:sz="0" w:space="0" w:color="auto"/>
        <w:left w:val="none" w:sz="0" w:space="0" w:color="auto"/>
        <w:bottom w:val="none" w:sz="0" w:space="0" w:color="auto"/>
        <w:right w:val="none" w:sz="0" w:space="0" w:color="auto"/>
      </w:divBdr>
    </w:div>
    <w:div w:id="1098939879">
      <w:bodyDiv w:val="1"/>
      <w:marLeft w:val="0"/>
      <w:marRight w:val="0"/>
      <w:marTop w:val="0"/>
      <w:marBottom w:val="0"/>
      <w:divBdr>
        <w:top w:val="none" w:sz="0" w:space="0" w:color="auto"/>
        <w:left w:val="none" w:sz="0" w:space="0" w:color="auto"/>
        <w:bottom w:val="none" w:sz="0" w:space="0" w:color="auto"/>
        <w:right w:val="none" w:sz="0" w:space="0" w:color="auto"/>
      </w:divBdr>
    </w:div>
    <w:div w:id="1357080392">
      <w:bodyDiv w:val="1"/>
      <w:marLeft w:val="0"/>
      <w:marRight w:val="0"/>
      <w:marTop w:val="0"/>
      <w:marBottom w:val="0"/>
      <w:divBdr>
        <w:top w:val="none" w:sz="0" w:space="0" w:color="auto"/>
        <w:left w:val="none" w:sz="0" w:space="0" w:color="auto"/>
        <w:bottom w:val="none" w:sz="0" w:space="0" w:color="auto"/>
        <w:right w:val="none" w:sz="0" w:space="0" w:color="auto"/>
      </w:divBdr>
    </w:div>
    <w:div w:id="1398942568">
      <w:bodyDiv w:val="1"/>
      <w:marLeft w:val="0"/>
      <w:marRight w:val="0"/>
      <w:marTop w:val="0"/>
      <w:marBottom w:val="0"/>
      <w:divBdr>
        <w:top w:val="none" w:sz="0" w:space="0" w:color="auto"/>
        <w:left w:val="none" w:sz="0" w:space="0" w:color="auto"/>
        <w:bottom w:val="none" w:sz="0" w:space="0" w:color="auto"/>
        <w:right w:val="none" w:sz="0" w:space="0" w:color="auto"/>
      </w:divBdr>
      <w:divsChild>
        <w:div w:id="1529220144">
          <w:marLeft w:val="0"/>
          <w:marRight w:val="0"/>
          <w:marTop w:val="0"/>
          <w:marBottom w:val="0"/>
          <w:divBdr>
            <w:top w:val="none" w:sz="0" w:space="0" w:color="auto"/>
            <w:left w:val="none" w:sz="0" w:space="0" w:color="auto"/>
            <w:bottom w:val="none" w:sz="0" w:space="0" w:color="auto"/>
            <w:right w:val="none" w:sz="0" w:space="0" w:color="auto"/>
          </w:divBdr>
        </w:div>
        <w:div w:id="611518897">
          <w:marLeft w:val="0"/>
          <w:marRight w:val="0"/>
          <w:marTop w:val="0"/>
          <w:marBottom w:val="0"/>
          <w:divBdr>
            <w:top w:val="none" w:sz="0" w:space="0" w:color="auto"/>
            <w:left w:val="none" w:sz="0" w:space="0" w:color="auto"/>
            <w:bottom w:val="none" w:sz="0" w:space="0" w:color="auto"/>
            <w:right w:val="none" w:sz="0" w:space="0" w:color="auto"/>
          </w:divBdr>
        </w:div>
        <w:div w:id="1252815928">
          <w:marLeft w:val="0"/>
          <w:marRight w:val="0"/>
          <w:marTop w:val="0"/>
          <w:marBottom w:val="0"/>
          <w:divBdr>
            <w:top w:val="none" w:sz="0" w:space="0" w:color="auto"/>
            <w:left w:val="none" w:sz="0" w:space="0" w:color="auto"/>
            <w:bottom w:val="none" w:sz="0" w:space="0" w:color="auto"/>
            <w:right w:val="none" w:sz="0" w:space="0" w:color="auto"/>
          </w:divBdr>
        </w:div>
        <w:div w:id="561870027">
          <w:marLeft w:val="0"/>
          <w:marRight w:val="0"/>
          <w:marTop w:val="0"/>
          <w:marBottom w:val="0"/>
          <w:divBdr>
            <w:top w:val="none" w:sz="0" w:space="0" w:color="auto"/>
            <w:left w:val="none" w:sz="0" w:space="0" w:color="auto"/>
            <w:bottom w:val="none" w:sz="0" w:space="0" w:color="auto"/>
            <w:right w:val="none" w:sz="0" w:space="0" w:color="auto"/>
          </w:divBdr>
        </w:div>
        <w:div w:id="894244072">
          <w:marLeft w:val="0"/>
          <w:marRight w:val="0"/>
          <w:marTop w:val="0"/>
          <w:marBottom w:val="0"/>
          <w:divBdr>
            <w:top w:val="none" w:sz="0" w:space="0" w:color="auto"/>
            <w:left w:val="none" w:sz="0" w:space="0" w:color="auto"/>
            <w:bottom w:val="none" w:sz="0" w:space="0" w:color="auto"/>
            <w:right w:val="none" w:sz="0" w:space="0" w:color="auto"/>
          </w:divBdr>
        </w:div>
        <w:div w:id="546261323">
          <w:marLeft w:val="0"/>
          <w:marRight w:val="0"/>
          <w:marTop w:val="0"/>
          <w:marBottom w:val="0"/>
          <w:divBdr>
            <w:top w:val="none" w:sz="0" w:space="0" w:color="auto"/>
            <w:left w:val="none" w:sz="0" w:space="0" w:color="auto"/>
            <w:bottom w:val="none" w:sz="0" w:space="0" w:color="auto"/>
            <w:right w:val="none" w:sz="0" w:space="0" w:color="auto"/>
          </w:divBdr>
        </w:div>
      </w:divsChild>
    </w:div>
    <w:div w:id="1686861908">
      <w:bodyDiv w:val="1"/>
      <w:marLeft w:val="0"/>
      <w:marRight w:val="0"/>
      <w:marTop w:val="0"/>
      <w:marBottom w:val="0"/>
      <w:divBdr>
        <w:top w:val="none" w:sz="0" w:space="0" w:color="auto"/>
        <w:left w:val="none" w:sz="0" w:space="0" w:color="auto"/>
        <w:bottom w:val="none" w:sz="0" w:space="0" w:color="auto"/>
        <w:right w:val="none" w:sz="0" w:space="0" w:color="auto"/>
      </w:divBdr>
    </w:div>
    <w:div w:id="1745177472">
      <w:bodyDiv w:val="1"/>
      <w:marLeft w:val="0"/>
      <w:marRight w:val="0"/>
      <w:marTop w:val="0"/>
      <w:marBottom w:val="0"/>
      <w:divBdr>
        <w:top w:val="none" w:sz="0" w:space="0" w:color="auto"/>
        <w:left w:val="none" w:sz="0" w:space="0" w:color="auto"/>
        <w:bottom w:val="none" w:sz="0" w:space="0" w:color="auto"/>
        <w:right w:val="none" w:sz="0" w:space="0" w:color="auto"/>
      </w:divBdr>
    </w:div>
    <w:div w:id="1827743823">
      <w:bodyDiv w:val="1"/>
      <w:marLeft w:val="0"/>
      <w:marRight w:val="0"/>
      <w:marTop w:val="0"/>
      <w:marBottom w:val="0"/>
      <w:divBdr>
        <w:top w:val="none" w:sz="0" w:space="0" w:color="auto"/>
        <w:left w:val="none" w:sz="0" w:space="0" w:color="auto"/>
        <w:bottom w:val="none" w:sz="0" w:space="0" w:color="auto"/>
        <w:right w:val="none" w:sz="0" w:space="0" w:color="auto"/>
      </w:divBdr>
    </w:div>
    <w:div w:id="1862165754">
      <w:bodyDiv w:val="1"/>
      <w:marLeft w:val="0"/>
      <w:marRight w:val="0"/>
      <w:marTop w:val="0"/>
      <w:marBottom w:val="0"/>
      <w:divBdr>
        <w:top w:val="none" w:sz="0" w:space="0" w:color="auto"/>
        <w:left w:val="none" w:sz="0" w:space="0" w:color="auto"/>
        <w:bottom w:val="none" w:sz="0" w:space="0" w:color="auto"/>
        <w:right w:val="none" w:sz="0" w:space="0" w:color="auto"/>
      </w:divBdr>
      <w:divsChild>
        <w:div w:id="1927421915">
          <w:marLeft w:val="0"/>
          <w:marRight w:val="0"/>
          <w:marTop w:val="0"/>
          <w:marBottom w:val="0"/>
          <w:divBdr>
            <w:top w:val="none" w:sz="0" w:space="0" w:color="auto"/>
            <w:left w:val="none" w:sz="0" w:space="0" w:color="auto"/>
            <w:bottom w:val="none" w:sz="0" w:space="0" w:color="auto"/>
            <w:right w:val="none" w:sz="0" w:space="0" w:color="auto"/>
          </w:divBdr>
        </w:div>
        <w:div w:id="513348434">
          <w:marLeft w:val="0"/>
          <w:marRight w:val="0"/>
          <w:marTop w:val="0"/>
          <w:marBottom w:val="0"/>
          <w:divBdr>
            <w:top w:val="none" w:sz="0" w:space="0" w:color="auto"/>
            <w:left w:val="none" w:sz="0" w:space="0" w:color="auto"/>
            <w:bottom w:val="none" w:sz="0" w:space="0" w:color="auto"/>
            <w:right w:val="none" w:sz="0" w:space="0" w:color="auto"/>
          </w:divBdr>
        </w:div>
        <w:div w:id="900359832">
          <w:marLeft w:val="0"/>
          <w:marRight w:val="0"/>
          <w:marTop w:val="0"/>
          <w:marBottom w:val="0"/>
          <w:divBdr>
            <w:top w:val="none" w:sz="0" w:space="0" w:color="auto"/>
            <w:left w:val="none" w:sz="0" w:space="0" w:color="auto"/>
            <w:bottom w:val="none" w:sz="0" w:space="0" w:color="auto"/>
            <w:right w:val="none" w:sz="0" w:space="0" w:color="auto"/>
          </w:divBdr>
        </w:div>
        <w:div w:id="1776096503">
          <w:marLeft w:val="0"/>
          <w:marRight w:val="0"/>
          <w:marTop w:val="0"/>
          <w:marBottom w:val="0"/>
          <w:divBdr>
            <w:top w:val="none" w:sz="0" w:space="0" w:color="auto"/>
            <w:left w:val="none" w:sz="0" w:space="0" w:color="auto"/>
            <w:bottom w:val="none" w:sz="0" w:space="0" w:color="auto"/>
            <w:right w:val="none" w:sz="0" w:space="0" w:color="auto"/>
          </w:divBdr>
        </w:div>
        <w:div w:id="1681275793">
          <w:marLeft w:val="0"/>
          <w:marRight w:val="0"/>
          <w:marTop w:val="0"/>
          <w:marBottom w:val="0"/>
          <w:divBdr>
            <w:top w:val="none" w:sz="0" w:space="0" w:color="auto"/>
            <w:left w:val="none" w:sz="0" w:space="0" w:color="auto"/>
            <w:bottom w:val="none" w:sz="0" w:space="0" w:color="auto"/>
            <w:right w:val="none" w:sz="0" w:space="0" w:color="auto"/>
          </w:divBdr>
        </w:div>
        <w:div w:id="843278321">
          <w:marLeft w:val="0"/>
          <w:marRight w:val="0"/>
          <w:marTop w:val="0"/>
          <w:marBottom w:val="0"/>
          <w:divBdr>
            <w:top w:val="none" w:sz="0" w:space="0" w:color="auto"/>
            <w:left w:val="none" w:sz="0" w:space="0" w:color="auto"/>
            <w:bottom w:val="none" w:sz="0" w:space="0" w:color="auto"/>
            <w:right w:val="none" w:sz="0" w:space="0" w:color="auto"/>
          </w:divBdr>
        </w:div>
        <w:div w:id="621812177">
          <w:marLeft w:val="0"/>
          <w:marRight w:val="0"/>
          <w:marTop w:val="0"/>
          <w:marBottom w:val="0"/>
          <w:divBdr>
            <w:top w:val="none" w:sz="0" w:space="0" w:color="auto"/>
            <w:left w:val="none" w:sz="0" w:space="0" w:color="auto"/>
            <w:bottom w:val="none" w:sz="0" w:space="0" w:color="auto"/>
            <w:right w:val="none" w:sz="0" w:space="0" w:color="auto"/>
          </w:divBdr>
        </w:div>
        <w:div w:id="2047411269">
          <w:marLeft w:val="0"/>
          <w:marRight w:val="0"/>
          <w:marTop w:val="0"/>
          <w:marBottom w:val="0"/>
          <w:divBdr>
            <w:top w:val="none" w:sz="0" w:space="0" w:color="auto"/>
            <w:left w:val="none" w:sz="0" w:space="0" w:color="auto"/>
            <w:bottom w:val="none" w:sz="0" w:space="0" w:color="auto"/>
            <w:right w:val="none" w:sz="0" w:space="0" w:color="auto"/>
          </w:divBdr>
        </w:div>
        <w:div w:id="1728794125">
          <w:marLeft w:val="0"/>
          <w:marRight w:val="0"/>
          <w:marTop w:val="0"/>
          <w:marBottom w:val="0"/>
          <w:divBdr>
            <w:top w:val="none" w:sz="0" w:space="0" w:color="auto"/>
            <w:left w:val="none" w:sz="0" w:space="0" w:color="auto"/>
            <w:bottom w:val="none" w:sz="0" w:space="0" w:color="auto"/>
            <w:right w:val="none" w:sz="0" w:space="0" w:color="auto"/>
          </w:divBdr>
        </w:div>
        <w:div w:id="1688097423">
          <w:marLeft w:val="0"/>
          <w:marRight w:val="0"/>
          <w:marTop w:val="0"/>
          <w:marBottom w:val="0"/>
          <w:divBdr>
            <w:top w:val="none" w:sz="0" w:space="0" w:color="auto"/>
            <w:left w:val="none" w:sz="0" w:space="0" w:color="auto"/>
            <w:bottom w:val="none" w:sz="0" w:space="0" w:color="auto"/>
            <w:right w:val="none" w:sz="0" w:space="0" w:color="auto"/>
          </w:divBdr>
        </w:div>
        <w:div w:id="1465466482">
          <w:marLeft w:val="0"/>
          <w:marRight w:val="0"/>
          <w:marTop w:val="0"/>
          <w:marBottom w:val="0"/>
          <w:divBdr>
            <w:top w:val="none" w:sz="0" w:space="0" w:color="auto"/>
            <w:left w:val="none" w:sz="0" w:space="0" w:color="auto"/>
            <w:bottom w:val="none" w:sz="0" w:space="0" w:color="auto"/>
            <w:right w:val="none" w:sz="0" w:space="0" w:color="auto"/>
          </w:divBdr>
        </w:div>
        <w:div w:id="802888106">
          <w:marLeft w:val="0"/>
          <w:marRight w:val="0"/>
          <w:marTop w:val="0"/>
          <w:marBottom w:val="0"/>
          <w:divBdr>
            <w:top w:val="none" w:sz="0" w:space="0" w:color="auto"/>
            <w:left w:val="none" w:sz="0" w:space="0" w:color="auto"/>
            <w:bottom w:val="none" w:sz="0" w:space="0" w:color="auto"/>
            <w:right w:val="none" w:sz="0" w:space="0" w:color="auto"/>
          </w:divBdr>
        </w:div>
        <w:div w:id="749470401">
          <w:marLeft w:val="0"/>
          <w:marRight w:val="0"/>
          <w:marTop w:val="0"/>
          <w:marBottom w:val="0"/>
          <w:divBdr>
            <w:top w:val="none" w:sz="0" w:space="0" w:color="auto"/>
            <w:left w:val="none" w:sz="0" w:space="0" w:color="auto"/>
            <w:bottom w:val="none" w:sz="0" w:space="0" w:color="auto"/>
            <w:right w:val="none" w:sz="0" w:space="0" w:color="auto"/>
          </w:divBdr>
        </w:div>
        <w:div w:id="954100385">
          <w:marLeft w:val="0"/>
          <w:marRight w:val="0"/>
          <w:marTop w:val="0"/>
          <w:marBottom w:val="0"/>
          <w:divBdr>
            <w:top w:val="none" w:sz="0" w:space="0" w:color="auto"/>
            <w:left w:val="none" w:sz="0" w:space="0" w:color="auto"/>
            <w:bottom w:val="none" w:sz="0" w:space="0" w:color="auto"/>
            <w:right w:val="none" w:sz="0" w:space="0" w:color="auto"/>
          </w:divBdr>
        </w:div>
        <w:div w:id="1087464142">
          <w:marLeft w:val="0"/>
          <w:marRight w:val="0"/>
          <w:marTop w:val="0"/>
          <w:marBottom w:val="0"/>
          <w:divBdr>
            <w:top w:val="none" w:sz="0" w:space="0" w:color="auto"/>
            <w:left w:val="none" w:sz="0" w:space="0" w:color="auto"/>
            <w:bottom w:val="none" w:sz="0" w:space="0" w:color="auto"/>
            <w:right w:val="none" w:sz="0" w:space="0" w:color="auto"/>
          </w:divBdr>
        </w:div>
        <w:div w:id="466238113">
          <w:marLeft w:val="0"/>
          <w:marRight w:val="0"/>
          <w:marTop w:val="0"/>
          <w:marBottom w:val="0"/>
          <w:divBdr>
            <w:top w:val="none" w:sz="0" w:space="0" w:color="auto"/>
            <w:left w:val="none" w:sz="0" w:space="0" w:color="auto"/>
            <w:bottom w:val="none" w:sz="0" w:space="0" w:color="auto"/>
            <w:right w:val="none" w:sz="0" w:space="0" w:color="auto"/>
          </w:divBdr>
        </w:div>
        <w:div w:id="1491098147">
          <w:marLeft w:val="0"/>
          <w:marRight w:val="0"/>
          <w:marTop w:val="0"/>
          <w:marBottom w:val="0"/>
          <w:divBdr>
            <w:top w:val="none" w:sz="0" w:space="0" w:color="auto"/>
            <w:left w:val="none" w:sz="0" w:space="0" w:color="auto"/>
            <w:bottom w:val="none" w:sz="0" w:space="0" w:color="auto"/>
            <w:right w:val="none" w:sz="0" w:space="0" w:color="auto"/>
          </w:divBdr>
        </w:div>
        <w:div w:id="186413292">
          <w:marLeft w:val="0"/>
          <w:marRight w:val="0"/>
          <w:marTop w:val="0"/>
          <w:marBottom w:val="0"/>
          <w:divBdr>
            <w:top w:val="none" w:sz="0" w:space="0" w:color="auto"/>
            <w:left w:val="none" w:sz="0" w:space="0" w:color="auto"/>
            <w:bottom w:val="none" w:sz="0" w:space="0" w:color="auto"/>
            <w:right w:val="none" w:sz="0" w:space="0" w:color="auto"/>
          </w:divBdr>
        </w:div>
        <w:div w:id="879824687">
          <w:marLeft w:val="0"/>
          <w:marRight w:val="0"/>
          <w:marTop w:val="0"/>
          <w:marBottom w:val="0"/>
          <w:divBdr>
            <w:top w:val="none" w:sz="0" w:space="0" w:color="auto"/>
            <w:left w:val="none" w:sz="0" w:space="0" w:color="auto"/>
            <w:bottom w:val="none" w:sz="0" w:space="0" w:color="auto"/>
            <w:right w:val="none" w:sz="0" w:space="0" w:color="auto"/>
          </w:divBdr>
        </w:div>
        <w:div w:id="344326593">
          <w:marLeft w:val="0"/>
          <w:marRight w:val="0"/>
          <w:marTop w:val="0"/>
          <w:marBottom w:val="0"/>
          <w:divBdr>
            <w:top w:val="none" w:sz="0" w:space="0" w:color="auto"/>
            <w:left w:val="none" w:sz="0" w:space="0" w:color="auto"/>
            <w:bottom w:val="none" w:sz="0" w:space="0" w:color="auto"/>
            <w:right w:val="none" w:sz="0" w:space="0" w:color="auto"/>
          </w:divBdr>
        </w:div>
        <w:div w:id="1570653344">
          <w:marLeft w:val="0"/>
          <w:marRight w:val="0"/>
          <w:marTop w:val="0"/>
          <w:marBottom w:val="0"/>
          <w:divBdr>
            <w:top w:val="none" w:sz="0" w:space="0" w:color="auto"/>
            <w:left w:val="none" w:sz="0" w:space="0" w:color="auto"/>
            <w:bottom w:val="none" w:sz="0" w:space="0" w:color="auto"/>
            <w:right w:val="none" w:sz="0" w:space="0" w:color="auto"/>
          </w:divBdr>
        </w:div>
        <w:div w:id="1519540841">
          <w:marLeft w:val="0"/>
          <w:marRight w:val="0"/>
          <w:marTop w:val="0"/>
          <w:marBottom w:val="0"/>
          <w:divBdr>
            <w:top w:val="none" w:sz="0" w:space="0" w:color="auto"/>
            <w:left w:val="none" w:sz="0" w:space="0" w:color="auto"/>
            <w:bottom w:val="none" w:sz="0" w:space="0" w:color="auto"/>
            <w:right w:val="none" w:sz="0" w:space="0" w:color="auto"/>
          </w:divBdr>
        </w:div>
        <w:div w:id="483550270">
          <w:marLeft w:val="0"/>
          <w:marRight w:val="0"/>
          <w:marTop w:val="0"/>
          <w:marBottom w:val="0"/>
          <w:divBdr>
            <w:top w:val="none" w:sz="0" w:space="0" w:color="auto"/>
            <w:left w:val="none" w:sz="0" w:space="0" w:color="auto"/>
            <w:bottom w:val="none" w:sz="0" w:space="0" w:color="auto"/>
            <w:right w:val="none" w:sz="0" w:space="0" w:color="auto"/>
          </w:divBdr>
        </w:div>
        <w:div w:id="999430139">
          <w:marLeft w:val="0"/>
          <w:marRight w:val="0"/>
          <w:marTop w:val="0"/>
          <w:marBottom w:val="0"/>
          <w:divBdr>
            <w:top w:val="none" w:sz="0" w:space="0" w:color="auto"/>
            <w:left w:val="none" w:sz="0" w:space="0" w:color="auto"/>
            <w:bottom w:val="none" w:sz="0" w:space="0" w:color="auto"/>
            <w:right w:val="none" w:sz="0" w:space="0" w:color="auto"/>
          </w:divBdr>
        </w:div>
        <w:div w:id="232353687">
          <w:marLeft w:val="0"/>
          <w:marRight w:val="0"/>
          <w:marTop w:val="0"/>
          <w:marBottom w:val="0"/>
          <w:divBdr>
            <w:top w:val="none" w:sz="0" w:space="0" w:color="auto"/>
            <w:left w:val="none" w:sz="0" w:space="0" w:color="auto"/>
            <w:bottom w:val="none" w:sz="0" w:space="0" w:color="auto"/>
            <w:right w:val="none" w:sz="0" w:space="0" w:color="auto"/>
          </w:divBdr>
        </w:div>
        <w:div w:id="725492078">
          <w:marLeft w:val="0"/>
          <w:marRight w:val="0"/>
          <w:marTop w:val="0"/>
          <w:marBottom w:val="0"/>
          <w:divBdr>
            <w:top w:val="none" w:sz="0" w:space="0" w:color="auto"/>
            <w:left w:val="none" w:sz="0" w:space="0" w:color="auto"/>
            <w:bottom w:val="none" w:sz="0" w:space="0" w:color="auto"/>
            <w:right w:val="none" w:sz="0" w:space="0" w:color="auto"/>
          </w:divBdr>
        </w:div>
        <w:div w:id="139422584">
          <w:marLeft w:val="0"/>
          <w:marRight w:val="0"/>
          <w:marTop w:val="0"/>
          <w:marBottom w:val="0"/>
          <w:divBdr>
            <w:top w:val="none" w:sz="0" w:space="0" w:color="auto"/>
            <w:left w:val="none" w:sz="0" w:space="0" w:color="auto"/>
            <w:bottom w:val="none" w:sz="0" w:space="0" w:color="auto"/>
            <w:right w:val="none" w:sz="0" w:space="0" w:color="auto"/>
          </w:divBdr>
        </w:div>
        <w:div w:id="323506823">
          <w:marLeft w:val="0"/>
          <w:marRight w:val="0"/>
          <w:marTop w:val="0"/>
          <w:marBottom w:val="0"/>
          <w:divBdr>
            <w:top w:val="none" w:sz="0" w:space="0" w:color="auto"/>
            <w:left w:val="none" w:sz="0" w:space="0" w:color="auto"/>
            <w:bottom w:val="none" w:sz="0" w:space="0" w:color="auto"/>
            <w:right w:val="none" w:sz="0" w:space="0" w:color="auto"/>
          </w:divBdr>
        </w:div>
        <w:div w:id="427506561">
          <w:marLeft w:val="0"/>
          <w:marRight w:val="0"/>
          <w:marTop w:val="0"/>
          <w:marBottom w:val="0"/>
          <w:divBdr>
            <w:top w:val="none" w:sz="0" w:space="0" w:color="auto"/>
            <w:left w:val="none" w:sz="0" w:space="0" w:color="auto"/>
            <w:bottom w:val="none" w:sz="0" w:space="0" w:color="auto"/>
            <w:right w:val="none" w:sz="0" w:space="0" w:color="auto"/>
          </w:divBdr>
        </w:div>
        <w:div w:id="1305113455">
          <w:marLeft w:val="0"/>
          <w:marRight w:val="0"/>
          <w:marTop w:val="0"/>
          <w:marBottom w:val="0"/>
          <w:divBdr>
            <w:top w:val="none" w:sz="0" w:space="0" w:color="auto"/>
            <w:left w:val="none" w:sz="0" w:space="0" w:color="auto"/>
            <w:bottom w:val="none" w:sz="0" w:space="0" w:color="auto"/>
            <w:right w:val="none" w:sz="0" w:space="0" w:color="auto"/>
          </w:divBdr>
        </w:div>
        <w:div w:id="125895783">
          <w:marLeft w:val="0"/>
          <w:marRight w:val="0"/>
          <w:marTop w:val="0"/>
          <w:marBottom w:val="0"/>
          <w:divBdr>
            <w:top w:val="none" w:sz="0" w:space="0" w:color="auto"/>
            <w:left w:val="none" w:sz="0" w:space="0" w:color="auto"/>
            <w:bottom w:val="none" w:sz="0" w:space="0" w:color="auto"/>
            <w:right w:val="none" w:sz="0" w:space="0" w:color="auto"/>
          </w:divBdr>
        </w:div>
        <w:div w:id="1664427444">
          <w:marLeft w:val="0"/>
          <w:marRight w:val="0"/>
          <w:marTop w:val="0"/>
          <w:marBottom w:val="0"/>
          <w:divBdr>
            <w:top w:val="none" w:sz="0" w:space="0" w:color="auto"/>
            <w:left w:val="none" w:sz="0" w:space="0" w:color="auto"/>
            <w:bottom w:val="none" w:sz="0" w:space="0" w:color="auto"/>
            <w:right w:val="none" w:sz="0" w:space="0" w:color="auto"/>
          </w:divBdr>
        </w:div>
        <w:div w:id="34358263">
          <w:marLeft w:val="0"/>
          <w:marRight w:val="0"/>
          <w:marTop w:val="0"/>
          <w:marBottom w:val="0"/>
          <w:divBdr>
            <w:top w:val="none" w:sz="0" w:space="0" w:color="auto"/>
            <w:left w:val="none" w:sz="0" w:space="0" w:color="auto"/>
            <w:bottom w:val="none" w:sz="0" w:space="0" w:color="auto"/>
            <w:right w:val="none" w:sz="0" w:space="0" w:color="auto"/>
          </w:divBdr>
        </w:div>
      </w:divsChild>
    </w:div>
    <w:div w:id="1884251181">
      <w:bodyDiv w:val="1"/>
      <w:marLeft w:val="0"/>
      <w:marRight w:val="0"/>
      <w:marTop w:val="0"/>
      <w:marBottom w:val="0"/>
      <w:divBdr>
        <w:top w:val="none" w:sz="0" w:space="0" w:color="auto"/>
        <w:left w:val="none" w:sz="0" w:space="0" w:color="auto"/>
        <w:bottom w:val="none" w:sz="0" w:space="0" w:color="auto"/>
        <w:right w:val="none" w:sz="0" w:space="0" w:color="auto"/>
      </w:divBdr>
    </w:div>
    <w:div w:id="1943955704">
      <w:bodyDiv w:val="1"/>
      <w:marLeft w:val="0"/>
      <w:marRight w:val="0"/>
      <w:marTop w:val="0"/>
      <w:marBottom w:val="0"/>
      <w:divBdr>
        <w:top w:val="none" w:sz="0" w:space="0" w:color="auto"/>
        <w:left w:val="none" w:sz="0" w:space="0" w:color="auto"/>
        <w:bottom w:val="none" w:sz="0" w:space="0" w:color="auto"/>
        <w:right w:val="none" w:sz="0" w:space="0" w:color="auto"/>
      </w:divBdr>
    </w:div>
    <w:div w:id="1959749855">
      <w:bodyDiv w:val="1"/>
      <w:marLeft w:val="0"/>
      <w:marRight w:val="0"/>
      <w:marTop w:val="0"/>
      <w:marBottom w:val="0"/>
      <w:divBdr>
        <w:top w:val="none" w:sz="0" w:space="0" w:color="auto"/>
        <w:left w:val="none" w:sz="0" w:space="0" w:color="auto"/>
        <w:bottom w:val="none" w:sz="0" w:space="0" w:color="auto"/>
        <w:right w:val="none" w:sz="0" w:space="0" w:color="auto"/>
      </w:divBdr>
    </w:div>
    <w:div w:id="199256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ko.edra@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edra-coop.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82121-CE11-4F58-84C6-0B699018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2455</Words>
  <Characters>13258</Characters>
  <Application>Microsoft Office Word</Application>
  <DocSecurity>0</DocSecurity>
  <Lines>110</Lines>
  <Paragraphs>31</Paragraphs>
  <ScaleCrop>false</ScaleCrop>
  <HeadingPairs>
    <vt:vector size="2" baseType="variant">
      <vt:variant>
        <vt:lpstr>Τίτλος</vt:lpstr>
      </vt:variant>
      <vt:variant>
        <vt:i4>1</vt:i4>
      </vt:variant>
    </vt:vector>
  </HeadingPairs>
  <TitlesOfParts>
    <vt:vector size="1" baseType="lpstr">
      <vt:lpstr>ΥΠΟΔΕΙΓΜΑ ΕΠΟΧΙΚΟΥ</vt:lpstr>
    </vt:vector>
  </TitlesOfParts>
  <Company>Hewlett-Packard</Company>
  <LinksUpToDate>false</LinksUpToDate>
  <CharactersWithSpaces>15682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ΥΠΟΔΕΙΓΜΑ ΕΠΟΧΙΚΟΥ</dc:title>
  <dc:creator>gkavvada</dc:creator>
  <cp:lastModifiedBy>Aristea Goutsiou</cp:lastModifiedBy>
  <cp:revision>15</cp:revision>
  <cp:lastPrinted>2025-01-24T11:30:00Z</cp:lastPrinted>
  <dcterms:created xsi:type="dcterms:W3CDTF">2025-02-04T08:05:00Z</dcterms:created>
  <dcterms:modified xsi:type="dcterms:W3CDTF">2025-02-04T09:00:00Z</dcterms:modified>
</cp:coreProperties>
</file>