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06F" w:rsidRPr="00FD2E84" w:rsidRDefault="00FE506F" w:rsidP="00541856">
      <w:pPr>
        <w:ind w:left="142"/>
        <w:jc w:val="center"/>
        <w:rPr>
          <w:rFonts w:ascii="Calibri" w:eastAsia="Times New Roman" w:hAnsi="Calibri" w:cs="Calibri"/>
          <w:b/>
          <w:color w:val="293315"/>
          <w:sz w:val="26"/>
          <w:szCs w:val="26"/>
        </w:rPr>
      </w:pPr>
    </w:p>
    <w:p w:rsidR="000D4D69" w:rsidRDefault="00DF7CA9" w:rsidP="00DF7CA9">
      <w:pPr>
        <w:tabs>
          <w:tab w:val="left" w:pos="1125"/>
          <w:tab w:val="center" w:pos="4749"/>
        </w:tabs>
        <w:ind w:left="142"/>
        <w:rPr>
          <w:rFonts w:ascii="Calibri" w:eastAsia="Times New Roman" w:hAnsi="Calibri" w:cs="Calibri"/>
          <w:b/>
          <w:color w:val="293315"/>
          <w:sz w:val="26"/>
          <w:szCs w:val="26"/>
        </w:rPr>
      </w:pPr>
      <w:r>
        <w:rPr>
          <w:rFonts w:ascii="Calibri" w:eastAsia="Times New Roman" w:hAnsi="Calibri" w:cs="Calibri"/>
          <w:b/>
          <w:color w:val="293315"/>
          <w:sz w:val="26"/>
          <w:szCs w:val="26"/>
        </w:rPr>
        <w:tab/>
      </w:r>
      <w:r>
        <w:rPr>
          <w:rFonts w:ascii="Calibri" w:eastAsia="Times New Roman" w:hAnsi="Calibri" w:cs="Calibri"/>
          <w:b/>
          <w:color w:val="293315"/>
          <w:sz w:val="26"/>
          <w:szCs w:val="26"/>
        </w:rPr>
        <w:tab/>
      </w:r>
      <w:r w:rsidR="000D4D69">
        <w:rPr>
          <w:rFonts w:ascii="Calibri" w:eastAsia="Times New Roman" w:hAnsi="Calibri" w:cs="Calibri"/>
          <w:b/>
          <w:color w:val="293315"/>
          <w:sz w:val="26"/>
          <w:szCs w:val="26"/>
        </w:rPr>
        <w:t>2</w:t>
      </w:r>
      <w:r w:rsidR="000D4D69" w:rsidRPr="000A4284">
        <w:rPr>
          <w:rFonts w:ascii="Calibri" w:eastAsia="Times New Roman" w:hAnsi="Calibri" w:cs="Calibri"/>
          <w:b/>
          <w:color w:val="293315"/>
          <w:sz w:val="26"/>
          <w:szCs w:val="26"/>
          <w:vertAlign w:val="superscript"/>
        </w:rPr>
        <w:t>ο</w:t>
      </w:r>
      <w:r w:rsidR="000A4284">
        <w:rPr>
          <w:rFonts w:ascii="Calibri" w:eastAsia="Times New Roman" w:hAnsi="Calibri" w:cs="Calibri"/>
          <w:b/>
          <w:color w:val="293315"/>
          <w:sz w:val="26"/>
          <w:szCs w:val="26"/>
        </w:rPr>
        <w:t xml:space="preserve"> </w:t>
      </w:r>
      <w:r w:rsidR="000D4D69" w:rsidRPr="000D4D69">
        <w:rPr>
          <w:rFonts w:ascii="Calibri" w:eastAsia="Times New Roman" w:hAnsi="Calibri" w:cs="Calibri"/>
          <w:b/>
          <w:color w:val="293315"/>
          <w:sz w:val="26"/>
          <w:szCs w:val="26"/>
        </w:rPr>
        <w:t>Πανελλήνιο Πρωτάθλημα Ποδοσφαίρου για την Ψυχική Υγεία</w:t>
      </w:r>
    </w:p>
    <w:p w:rsidR="00D24295" w:rsidRDefault="006B09DA" w:rsidP="00541856">
      <w:pPr>
        <w:ind w:left="142"/>
        <w:jc w:val="center"/>
        <w:rPr>
          <w:rFonts w:ascii="Calibri" w:eastAsia="Times New Roman" w:hAnsi="Calibri" w:cs="Calibri"/>
          <w:b/>
          <w:color w:val="293315"/>
          <w:sz w:val="26"/>
          <w:szCs w:val="26"/>
        </w:rPr>
      </w:pPr>
      <w:r>
        <w:rPr>
          <w:rFonts w:ascii="Calibri" w:eastAsia="Times New Roman" w:hAnsi="Calibri" w:cs="Calibri"/>
          <w:b/>
          <w:color w:val="293315"/>
          <w:sz w:val="26"/>
          <w:szCs w:val="26"/>
        </w:rPr>
        <w:t xml:space="preserve">Ολοκλήρωση </w:t>
      </w:r>
      <w:r w:rsidR="004B5AB0" w:rsidRPr="00095740">
        <w:rPr>
          <w:rFonts w:ascii="Calibri" w:eastAsia="Times New Roman" w:hAnsi="Calibri" w:cs="Calibri"/>
          <w:b/>
          <w:color w:val="293315"/>
          <w:sz w:val="26"/>
          <w:szCs w:val="26"/>
        </w:rPr>
        <w:t>Ε</w:t>
      </w:r>
      <w:r w:rsidR="005C23E7" w:rsidRPr="00095740">
        <w:rPr>
          <w:rFonts w:ascii="Calibri" w:eastAsia="Times New Roman" w:hAnsi="Calibri" w:cs="Calibri"/>
          <w:b/>
          <w:color w:val="293315"/>
          <w:sz w:val="26"/>
          <w:szCs w:val="26"/>
        </w:rPr>
        <w:t>νημερωτική</w:t>
      </w:r>
      <w:r>
        <w:rPr>
          <w:rFonts w:ascii="Calibri" w:eastAsia="Times New Roman" w:hAnsi="Calibri" w:cs="Calibri"/>
          <w:b/>
          <w:color w:val="293315"/>
          <w:sz w:val="26"/>
          <w:szCs w:val="26"/>
        </w:rPr>
        <w:t>ς</w:t>
      </w:r>
      <w:r w:rsidR="005C23E7" w:rsidRPr="00095740">
        <w:rPr>
          <w:rFonts w:ascii="Calibri" w:eastAsia="Times New Roman" w:hAnsi="Calibri" w:cs="Calibri"/>
          <w:b/>
          <w:color w:val="293315"/>
          <w:sz w:val="26"/>
          <w:szCs w:val="26"/>
        </w:rPr>
        <w:t xml:space="preserve"> διαδικτυακή</w:t>
      </w:r>
      <w:r>
        <w:rPr>
          <w:rFonts w:ascii="Calibri" w:eastAsia="Times New Roman" w:hAnsi="Calibri" w:cs="Calibri"/>
          <w:b/>
          <w:color w:val="293315"/>
          <w:sz w:val="26"/>
          <w:szCs w:val="26"/>
        </w:rPr>
        <w:t>ς</w:t>
      </w:r>
      <w:r w:rsidR="00120E4F" w:rsidRPr="00095740">
        <w:rPr>
          <w:rFonts w:ascii="Calibri" w:eastAsia="Times New Roman" w:hAnsi="Calibri" w:cs="Calibri"/>
          <w:b/>
          <w:color w:val="293315"/>
          <w:sz w:val="26"/>
          <w:szCs w:val="26"/>
        </w:rPr>
        <w:t xml:space="preserve"> εκδήλωση</w:t>
      </w:r>
      <w:r>
        <w:rPr>
          <w:rFonts w:ascii="Calibri" w:eastAsia="Times New Roman" w:hAnsi="Calibri" w:cs="Calibri"/>
          <w:b/>
          <w:color w:val="293315"/>
          <w:sz w:val="26"/>
          <w:szCs w:val="26"/>
        </w:rPr>
        <w:t>ς</w:t>
      </w:r>
      <w:r w:rsidR="000F41EB" w:rsidRPr="00095740">
        <w:rPr>
          <w:rFonts w:ascii="Calibri" w:eastAsia="Times New Roman" w:hAnsi="Calibri" w:cs="Calibri"/>
          <w:b/>
          <w:color w:val="293315"/>
          <w:sz w:val="26"/>
          <w:szCs w:val="26"/>
        </w:rPr>
        <w:t xml:space="preserve"> </w:t>
      </w:r>
    </w:p>
    <w:p w:rsidR="006B09DA" w:rsidRPr="006B09DA" w:rsidRDefault="006B09DA" w:rsidP="006B09DA">
      <w:pPr>
        <w:shd w:val="clear" w:color="auto" w:fill="FFFFFF"/>
        <w:spacing w:before="100" w:beforeAutospacing="1" w:after="100" w:afterAutospacing="1" w:line="240" w:lineRule="auto"/>
        <w:jc w:val="both"/>
        <w:rPr>
          <w:rFonts w:ascii="Arial" w:eastAsia="Times New Roman" w:hAnsi="Arial" w:cs="Arial"/>
          <w:color w:val="363636"/>
          <w:sz w:val="20"/>
          <w:szCs w:val="20"/>
          <w:lang w:eastAsia="el-GR"/>
        </w:rPr>
      </w:pPr>
      <w:r w:rsidRPr="006B09DA">
        <w:rPr>
          <w:rFonts w:ascii="Arial" w:eastAsia="Times New Roman" w:hAnsi="Arial" w:cs="Arial"/>
          <w:color w:val="363636"/>
          <w:sz w:val="20"/>
          <w:szCs w:val="20"/>
          <w:lang w:eastAsia="el-GR"/>
        </w:rPr>
        <w:t>Με επιτυχία πραγματοποιήθηκαν οι εργασίες της ενημερωτικής διαδικτυακής εκδήλωσης για το 2ο Πανελλήνιο Πρωτάθλημα Ποδοσφαίρου για την Ψυχική Υγεία, που διοργανώθηκε από την «ΕΔΡΑ» και την Ελληνική Ποδοσφαιρική Ομοσπονδία. Την ανυπομονησία τους για την έναρξη των αγώνων εξέφρασαν εκπρόσωποι των φορέων που συμμετέχουν.</w:t>
      </w:r>
    </w:p>
    <w:p w:rsidR="006B09DA" w:rsidRDefault="006B09DA" w:rsidP="006B09DA">
      <w:pPr>
        <w:shd w:val="clear" w:color="auto" w:fill="FFFFFF"/>
        <w:spacing w:before="100" w:beforeAutospacing="1" w:after="100" w:afterAutospacing="1" w:line="240" w:lineRule="auto"/>
        <w:jc w:val="both"/>
        <w:rPr>
          <w:rFonts w:ascii="Arial" w:eastAsia="Times New Roman" w:hAnsi="Arial" w:cs="Arial"/>
          <w:color w:val="363636"/>
          <w:sz w:val="20"/>
          <w:szCs w:val="20"/>
          <w:lang w:eastAsia="el-GR"/>
        </w:rPr>
      </w:pPr>
      <w:r w:rsidRPr="006B09DA">
        <w:rPr>
          <w:rFonts w:ascii="Arial" w:eastAsia="Times New Roman" w:hAnsi="Arial" w:cs="Arial"/>
          <w:color w:val="363636"/>
          <w:sz w:val="20"/>
          <w:szCs w:val="20"/>
          <w:lang w:eastAsia="el-GR"/>
        </w:rPr>
        <w:t xml:space="preserve">Στην εκδήλωση ενημέρωσης συμμετείχαν εκπρόσωποι και στελέχη των δύο φορέων που συνδιοργανώνουν το εν λόγω πρωτάθλημα, το  μέλος του  </w:t>
      </w:r>
      <w:proofErr w:type="spellStart"/>
      <w:r w:rsidRPr="006B09DA">
        <w:rPr>
          <w:rFonts w:ascii="Arial" w:eastAsia="Times New Roman" w:hAnsi="Arial" w:cs="Arial"/>
          <w:color w:val="363636"/>
          <w:sz w:val="20"/>
          <w:szCs w:val="20"/>
          <w:lang w:eastAsia="el-GR"/>
        </w:rPr>
        <w:t>Grassroots</w:t>
      </w:r>
      <w:proofErr w:type="spellEnd"/>
      <w:r w:rsidRPr="006B09DA">
        <w:rPr>
          <w:rFonts w:ascii="Arial" w:eastAsia="Times New Roman" w:hAnsi="Arial" w:cs="Arial"/>
          <w:color w:val="363636"/>
          <w:sz w:val="20"/>
          <w:szCs w:val="20"/>
          <w:lang w:eastAsia="el-GR"/>
        </w:rPr>
        <w:t xml:space="preserve"> </w:t>
      </w:r>
      <w:proofErr w:type="spellStart"/>
      <w:r w:rsidRPr="006B09DA">
        <w:rPr>
          <w:rFonts w:ascii="Arial" w:eastAsia="Times New Roman" w:hAnsi="Arial" w:cs="Arial"/>
          <w:color w:val="363636"/>
          <w:sz w:val="20"/>
          <w:szCs w:val="20"/>
          <w:lang w:eastAsia="el-GR"/>
        </w:rPr>
        <w:t>Pane</w:t>
      </w:r>
      <w:r>
        <w:rPr>
          <w:rFonts w:ascii="Arial" w:eastAsia="Times New Roman" w:hAnsi="Arial" w:cs="Arial"/>
          <w:color w:val="363636"/>
          <w:sz w:val="20"/>
          <w:szCs w:val="20"/>
          <w:lang w:eastAsia="el-GR"/>
        </w:rPr>
        <w:t>l</w:t>
      </w:r>
      <w:proofErr w:type="spellEnd"/>
      <w:r>
        <w:rPr>
          <w:rFonts w:ascii="Arial" w:eastAsia="Times New Roman" w:hAnsi="Arial" w:cs="Arial"/>
          <w:color w:val="363636"/>
          <w:sz w:val="20"/>
          <w:szCs w:val="20"/>
          <w:lang w:eastAsia="el-GR"/>
        </w:rPr>
        <w:t xml:space="preserve"> της UEFA κ. </w:t>
      </w:r>
      <w:proofErr w:type="spellStart"/>
      <w:r>
        <w:rPr>
          <w:rFonts w:ascii="Arial" w:eastAsia="Times New Roman" w:hAnsi="Arial" w:cs="Arial"/>
          <w:color w:val="363636"/>
          <w:sz w:val="20"/>
          <w:szCs w:val="20"/>
          <w:lang w:eastAsia="el-GR"/>
        </w:rPr>
        <w:t>Vito</w:t>
      </w:r>
      <w:proofErr w:type="spellEnd"/>
      <w:r>
        <w:rPr>
          <w:rFonts w:ascii="Arial" w:eastAsia="Times New Roman" w:hAnsi="Arial" w:cs="Arial"/>
          <w:color w:val="363636"/>
          <w:sz w:val="20"/>
          <w:szCs w:val="20"/>
          <w:lang w:eastAsia="el-GR"/>
        </w:rPr>
        <w:t xml:space="preserve"> di </w:t>
      </w:r>
      <w:proofErr w:type="spellStart"/>
      <w:r>
        <w:rPr>
          <w:rFonts w:ascii="Arial" w:eastAsia="Times New Roman" w:hAnsi="Arial" w:cs="Arial"/>
          <w:color w:val="363636"/>
          <w:sz w:val="20"/>
          <w:szCs w:val="20"/>
          <w:lang w:eastAsia="el-GR"/>
        </w:rPr>
        <w:t>Gioia</w:t>
      </w:r>
      <w:proofErr w:type="spellEnd"/>
      <w:r>
        <w:rPr>
          <w:rFonts w:ascii="Arial" w:eastAsia="Times New Roman" w:hAnsi="Arial" w:cs="Arial"/>
          <w:color w:val="363636"/>
          <w:sz w:val="20"/>
          <w:szCs w:val="20"/>
          <w:lang w:eastAsia="el-GR"/>
        </w:rPr>
        <w:t xml:space="preserve"> και </w:t>
      </w:r>
      <w:r w:rsidRPr="006B09DA">
        <w:rPr>
          <w:rFonts w:ascii="Arial" w:eastAsia="Times New Roman" w:hAnsi="Arial" w:cs="Arial"/>
          <w:color w:val="363636"/>
          <w:sz w:val="20"/>
          <w:szCs w:val="20"/>
          <w:lang w:eastAsia="el-GR"/>
        </w:rPr>
        <w:t>εκπρόσωποι δεκάδων φορέων ψυχικής υγείας.</w:t>
      </w:r>
      <w:r>
        <w:rPr>
          <w:rFonts w:ascii="Arial" w:eastAsia="Times New Roman" w:hAnsi="Arial" w:cs="Arial"/>
          <w:color w:val="363636"/>
          <w:sz w:val="20"/>
          <w:szCs w:val="20"/>
          <w:lang w:eastAsia="el-GR"/>
        </w:rPr>
        <w:t xml:space="preserve"> </w:t>
      </w:r>
    </w:p>
    <w:p w:rsidR="006B09DA" w:rsidRDefault="006B09DA" w:rsidP="006B09DA">
      <w:pPr>
        <w:shd w:val="clear" w:color="auto" w:fill="FFFFFF"/>
        <w:spacing w:before="100" w:beforeAutospacing="1" w:after="100" w:afterAutospacing="1" w:line="240" w:lineRule="auto"/>
        <w:jc w:val="both"/>
        <w:rPr>
          <w:rFonts w:ascii="Arial" w:eastAsia="Times New Roman" w:hAnsi="Arial" w:cs="Arial"/>
          <w:color w:val="363636"/>
          <w:sz w:val="20"/>
          <w:szCs w:val="20"/>
          <w:lang w:eastAsia="el-GR"/>
        </w:rPr>
      </w:pPr>
      <w:r w:rsidRPr="006B09DA">
        <w:rPr>
          <w:rFonts w:ascii="Arial" w:eastAsia="Times New Roman" w:hAnsi="Arial" w:cs="Arial"/>
          <w:color w:val="363636"/>
          <w:sz w:val="20"/>
          <w:szCs w:val="20"/>
          <w:lang w:eastAsia="el-GR"/>
        </w:rPr>
        <w:t>Κατά τη διάρκεια της εκδήλωσης έγινε αποτίμηση του 1ου πρωταθλήματος Ψυχικής Υγείας που πραγματοποιήθηκε το 2019 και αναλύθηκε το πλάνο δράσεων για την ποδοσφαιρική περίοδο 2021-22.</w:t>
      </w:r>
      <w:r w:rsidRPr="006B09DA">
        <w:rPr>
          <w:rFonts w:ascii="Arial" w:eastAsia="Times New Roman" w:hAnsi="Arial" w:cs="Arial"/>
          <w:color w:val="363636"/>
          <w:sz w:val="20"/>
          <w:szCs w:val="20"/>
          <w:lang w:eastAsia="el-GR"/>
        </w:rPr>
        <w:br/>
      </w:r>
      <w:r w:rsidRPr="006B09DA">
        <w:rPr>
          <w:rFonts w:ascii="Arial" w:eastAsia="Times New Roman" w:hAnsi="Arial" w:cs="Arial"/>
          <w:color w:val="363636"/>
          <w:sz w:val="20"/>
          <w:szCs w:val="20"/>
          <w:lang w:eastAsia="el-GR"/>
        </w:rPr>
        <w:br/>
        <w:t>Στις τοποθετήσεις τους στη διάρκεια της εκδήλωσης, εκπρόσωποι των φορέων εξέφρασαν την ικανοποίησή τους για την έναρξη των εργασιών του προγράμματος και μίλησαν για τη σημασία του πρωταθλήματος Ψυχικής Υγείας τόσο σε αθλητικό όσο και σε κοινωνικό επίπεδο:</w:t>
      </w:r>
      <w:r w:rsidRPr="006B09DA">
        <w:rPr>
          <w:rFonts w:ascii="Arial" w:eastAsia="Times New Roman" w:hAnsi="Arial" w:cs="Arial"/>
          <w:color w:val="363636"/>
          <w:sz w:val="20"/>
          <w:szCs w:val="20"/>
          <w:lang w:eastAsia="el-GR"/>
        </w:rPr>
        <w:br/>
      </w:r>
      <w:r w:rsidRPr="006B09DA">
        <w:rPr>
          <w:rFonts w:ascii="Arial" w:eastAsia="Times New Roman" w:hAnsi="Arial" w:cs="Arial"/>
          <w:color w:val="363636"/>
          <w:sz w:val="20"/>
          <w:szCs w:val="20"/>
          <w:lang w:eastAsia="el-GR"/>
        </w:rPr>
        <w:br/>
      </w:r>
      <w:r>
        <w:rPr>
          <w:rFonts w:ascii="Arial" w:eastAsia="Times New Roman" w:hAnsi="Arial" w:cs="Arial"/>
          <w:noProof/>
          <w:color w:val="363636"/>
          <w:sz w:val="20"/>
          <w:szCs w:val="20"/>
          <w:lang w:eastAsia="el-GR"/>
        </w:rPr>
        <w:drawing>
          <wp:inline distT="0" distB="0" distL="0" distR="0">
            <wp:extent cx="5991225" cy="3390900"/>
            <wp:effectExtent l="0" t="0" r="9525" b="0"/>
            <wp:docPr id="2" name="Εικόνα 2" descr="https://www.epo.gr/media/files/EPO_DIAFORA/Photos_Anaptyxi/psychiki_ygeia_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po.gr/media/files/EPO_DIAFORA/Photos_Anaptyxi/psychiki_ygeia_202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1225" cy="3390900"/>
                    </a:xfrm>
                    <a:prstGeom prst="rect">
                      <a:avLst/>
                    </a:prstGeom>
                    <a:noFill/>
                    <a:ln>
                      <a:noFill/>
                    </a:ln>
                  </pic:spPr>
                </pic:pic>
              </a:graphicData>
            </a:graphic>
          </wp:inline>
        </w:drawing>
      </w:r>
      <w:r w:rsidRPr="006B09DA">
        <w:rPr>
          <w:rFonts w:ascii="Arial" w:eastAsia="Times New Roman" w:hAnsi="Arial" w:cs="Arial"/>
          <w:color w:val="363636"/>
          <w:sz w:val="20"/>
          <w:szCs w:val="20"/>
          <w:lang w:eastAsia="el-GR"/>
        </w:rPr>
        <w:br/>
      </w:r>
      <w:r w:rsidRPr="006B09DA">
        <w:rPr>
          <w:rFonts w:ascii="Arial" w:eastAsia="Times New Roman" w:hAnsi="Arial" w:cs="Arial"/>
          <w:color w:val="363636"/>
          <w:sz w:val="20"/>
          <w:szCs w:val="20"/>
          <w:lang w:eastAsia="el-GR"/>
        </w:rPr>
        <w:br/>
        <w:t>"Μέσω αυτής της συνεργασίας με την Ε.Π.Ο. για την υλοποίηση του καινοτόμου προγράμματος δίνουμε το βήμα και τον χώρο σε άτομα που δεν είχαν δυνατότητα άθλησης, να συμμετάσχουν και παράλληλα στέλνουμε το μήνυμα για το δικαίωμα όλων στην άθληση και στην ένταξη στη μεγάλη οικογένεια του ποδοσφαίρου.</w:t>
      </w:r>
      <w:r w:rsidRPr="006B09DA">
        <w:rPr>
          <w:rFonts w:ascii="Arial" w:eastAsia="Times New Roman" w:hAnsi="Arial" w:cs="Arial"/>
          <w:color w:val="363636"/>
          <w:sz w:val="20"/>
          <w:szCs w:val="20"/>
          <w:lang w:eastAsia="el-GR"/>
        </w:rPr>
        <w:br/>
      </w:r>
      <w:r w:rsidRPr="006B09DA">
        <w:rPr>
          <w:rFonts w:ascii="Arial" w:eastAsia="Times New Roman" w:hAnsi="Arial" w:cs="Arial"/>
          <w:color w:val="363636"/>
          <w:sz w:val="20"/>
          <w:szCs w:val="20"/>
          <w:lang w:eastAsia="el-GR"/>
        </w:rPr>
        <w:br/>
        <w:t>Θέλω να ευχαριστήσω την Ε.Π.Ο. που αγκάλιασε από την αρχή αυτή την πρωτοβουλία και να υπογραμμίσω το κοινό μας όραμα για τη συνέχισή της. Είμαστε ακόμη στην αρχή, ωστόσο θεωρώ ότι θα πραγματοποιηθεί το όνειρό μου οι ψυχικά πάσχοντες άνθρωποι, εκτός του να απολαμβάνουν το παιχνίδι, να μπορέσουν στο μέλλον να συμμετάσχουν ενεργά στα κέντρα λήψης αποφάσεων. </w:t>
      </w:r>
      <w:r w:rsidRPr="006B09DA">
        <w:rPr>
          <w:rFonts w:ascii="Arial" w:eastAsia="Times New Roman" w:hAnsi="Arial" w:cs="Arial"/>
          <w:b/>
          <w:bCs/>
          <w:color w:val="363636"/>
          <w:sz w:val="20"/>
          <w:szCs w:val="20"/>
          <w:lang w:eastAsia="el-GR"/>
        </w:rPr>
        <w:t xml:space="preserve">Μαρία </w:t>
      </w:r>
      <w:proofErr w:type="spellStart"/>
      <w:r w:rsidRPr="006B09DA">
        <w:rPr>
          <w:rFonts w:ascii="Arial" w:eastAsia="Times New Roman" w:hAnsi="Arial" w:cs="Arial"/>
          <w:b/>
          <w:bCs/>
          <w:color w:val="363636"/>
          <w:sz w:val="20"/>
          <w:szCs w:val="20"/>
          <w:lang w:eastAsia="el-GR"/>
        </w:rPr>
        <w:t>Κερασόγλου</w:t>
      </w:r>
      <w:proofErr w:type="spellEnd"/>
      <w:r w:rsidRPr="006B09DA">
        <w:rPr>
          <w:rFonts w:ascii="Arial" w:eastAsia="Times New Roman" w:hAnsi="Arial" w:cs="Arial"/>
          <w:b/>
          <w:bCs/>
          <w:color w:val="363636"/>
          <w:sz w:val="20"/>
          <w:szCs w:val="20"/>
          <w:lang w:eastAsia="el-GR"/>
        </w:rPr>
        <w:t>", πρόεδρος ΔΣ Κ.Σ.Δ.Ε.Ο. «ΕΔΡΑ</w:t>
      </w:r>
      <w:r w:rsidRPr="006B09DA">
        <w:rPr>
          <w:rFonts w:ascii="Arial" w:eastAsia="Times New Roman" w:hAnsi="Arial" w:cs="Arial"/>
          <w:color w:val="363636"/>
          <w:sz w:val="20"/>
          <w:szCs w:val="20"/>
          <w:lang w:eastAsia="el-GR"/>
        </w:rPr>
        <w:t>».</w:t>
      </w:r>
    </w:p>
    <w:p w:rsidR="006B09DA" w:rsidRDefault="006B09DA" w:rsidP="006B09DA">
      <w:pPr>
        <w:shd w:val="clear" w:color="auto" w:fill="FFFFFF"/>
        <w:spacing w:before="100" w:beforeAutospacing="1" w:after="100" w:afterAutospacing="1" w:line="240" w:lineRule="auto"/>
        <w:jc w:val="both"/>
        <w:rPr>
          <w:rFonts w:ascii="Arial" w:eastAsia="Times New Roman" w:hAnsi="Arial" w:cs="Arial"/>
          <w:b/>
          <w:bCs/>
          <w:color w:val="363636"/>
          <w:sz w:val="20"/>
          <w:szCs w:val="20"/>
          <w:lang w:eastAsia="el-GR"/>
        </w:rPr>
      </w:pPr>
      <w:r w:rsidRPr="006B09DA">
        <w:rPr>
          <w:rFonts w:ascii="Arial" w:eastAsia="Times New Roman" w:hAnsi="Arial" w:cs="Arial"/>
          <w:color w:val="363636"/>
          <w:sz w:val="20"/>
          <w:szCs w:val="20"/>
          <w:lang w:eastAsia="el-GR"/>
        </w:rPr>
        <w:lastRenderedPageBreak/>
        <w:br/>
      </w:r>
      <w:r w:rsidRPr="006B09DA">
        <w:rPr>
          <w:rFonts w:ascii="Arial" w:eastAsia="Times New Roman" w:hAnsi="Arial" w:cs="Arial"/>
          <w:color w:val="363636"/>
          <w:sz w:val="20"/>
          <w:szCs w:val="20"/>
          <w:lang w:eastAsia="el-GR"/>
        </w:rPr>
        <w:br/>
        <w:t xml:space="preserve">"Αποτελεί τιμή και ιδιαίτερη χαρά για μένα η συμμετοχή μου ως μέλος του UEFA </w:t>
      </w:r>
      <w:proofErr w:type="spellStart"/>
      <w:r w:rsidRPr="006B09DA">
        <w:rPr>
          <w:rFonts w:ascii="Arial" w:eastAsia="Times New Roman" w:hAnsi="Arial" w:cs="Arial"/>
          <w:color w:val="363636"/>
          <w:sz w:val="20"/>
          <w:szCs w:val="20"/>
          <w:lang w:eastAsia="el-GR"/>
        </w:rPr>
        <w:t>Grassroots</w:t>
      </w:r>
      <w:proofErr w:type="spellEnd"/>
      <w:r w:rsidRPr="006B09DA">
        <w:rPr>
          <w:rFonts w:ascii="Arial" w:eastAsia="Times New Roman" w:hAnsi="Arial" w:cs="Arial"/>
          <w:color w:val="363636"/>
          <w:sz w:val="20"/>
          <w:szCs w:val="20"/>
          <w:lang w:eastAsia="el-GR"/>
        </w:rPr>
        <w:t xml:space="preserve"> </w:t>
      </w:r>
      <w:proofErr w:type="spellStart"/>
      <w:r w:rsidRPr="006B09DA">
        <w:rPr>
          <w:rFonts w:ascii="Arial" w:eastAsia="Times New Roman" w:hAnsi="Arial" w:cs="Arial"/>
          <w:color w:val="363636"/>
          <w:sz w:val="20"/>
          <w:szCs w:val="20"/>
          <w:lang w:eastAsia="el-GR"/>
        </w:rPr>
        <w:t>Panel</w:t>
      </w:r>
      <w:proofErr w:type="spellEnd"/>
      <w:r w:rsidRPr="006B09DA">
        <w:rPr>
          <w:rFonts w:ascii="Arial" w:eastAsia="Times New Roman" w:hAnsi="Arial" w:cs="Arial"/>
          <w:color w:val="363636"/>
          <w:sz w:val="20"/>
          <w:szCs w:val="20"/>
          <w:lang w:eastAsia="el-GR"/>
        </w:rPr>
        <w:t xml:space="preserve"> σε αυτή την ξεχωριστή εκδήλωση και επιθυμώ να ευχαριστήσω και να συγχαρώ την Ελληνική Ποδοσφαιρική Ομοσπονδία και τους συνεργαζόμενους φορείς για αυτή την εξαιρετική πρωτοβουλία. Είναι άλλωστε γνωστή η επιδίωξη της UEFA να έχουν όλοι ίσες ευκαιρίες συμμετοχής στο ποδόσφαιρο μέσα σε ένα ασφαλές περιβάλλον.</w:t>
      </w:r>
      <w:r w:rsidRPr="006B09DA">
        <w:rPr>
          <w:rFonts w:ascii="Arial" w:eastAsia="Times New Roman" w:hAnsi="Arial" w:cs="Arial"/>
          <w:color w:val="363636"/>
          <w:sz w:val="20"/>
          <w:szCs w:val="20"/>
          <w:lang w:eastAsia="el-GR"/>
        </w:rPr>
        <w:br/>
      </w:r>
      <w:r w:rsidRPr="006B09DA">
        <w:rPr>
          <w:rFonts w:ascii="Arial" w:eastAsia="Times New Roman" w:hAnsi="Arial" w:cs="Arial"/>
          <w:color w:val="363636"/>
          <w:sz w:val="20"/>
          <w:szCs w:val="20"/>
          <w:lang w:eastAsia="el-GR"/>
        </w:rPr>
        <w:br/>
        <w:t>Το ποδόσφαιρο οφείλει να είναι ανοιχτό σε όλους, να αποτελεί εργαλείο κοινωνικής ένταξης και αφετηρία συνεργασίας μεταξύ όλων των μερών, ώστε να διαδίδονται τα πλεονεκτήματα και οι ευγενείς αξίες του. Η Ελληνική Ποδοσφαιρική Ομοσπονδία δουλεύει στη σωστή κατεύθυνση, έχει παρουσιάσει αξιοσημείωτη πρόοδο στα κοινωνικά της προγράμματα και η UEFA στέκεται αρωγός σε κάθε επίπεδο. Η πρωτοβουλία αυτή αποτελεί παράδειγμα και για άλλες χώρες και είναι μια καλή ευκαιρία για την ανταλλαγή τεχνογνωσίας και εμπειριών με άλλες ομοσπονδίες που ήδη υλοποιούν παρόμοια προγράμματα". </w:t>
      </w:r>
      <w:proofErr w:type="spellStart"/>
      <w:r w:rsidRPr="006B09DA">
        <w:rPr>
          <w:rFonts w:ascii="Arial" w:eastAsia="Times New Roman" w:hAnsi="Arial" w:cs="Arial"/>
          <w:b/>
          <w:bCs/>
          <w:color w:val="363636"/>
          <w:sz w:val="20"/>
          <w:szCs w:val="20"/>
          <w:lang w:eastAsia="el-GR"/>
        </w:rPr>
        <w:t>Vito</w:t>
      </w:r>
      <w:proofErr w:type="spellEnd"/>
      <w:r w:rsidRPr="006B09DA">
        <w:rPr>
          <w:rFonts w:ascii="Arial" w:eastAsia="Times New Roman" w:hAnsi="Arial" w:cs="Arial"/>
          <w:b/>
          <w:bCs/>
          <w:color w:val="363636"/>
          <w:sz w:val="20"/>
          <w:szCs w:val="20"/>
          <w:lang w:eastAsia="el-GR"/>
        </w:rPr>
        <w:t xml:space="preserve"> di </w:t>
      </w:r>
      <w:proofErr w:type="spellStart"/>
      <w:r w:rsidRPr="006B09DA">
        <w:rPr>
          <w:rFonts w:ascii="Arial" w:eastAsia="Times New Roman" w:hAnsi="Arial" w:cs="Arial"/>
          <w:b/>
          <w:bCs/>
          <w:color w:val="363636"/>
          <w:sz w:val="20"/>
          <w:szCs w:val="20"/>
          <w:lang w:eastAsia="el-GR"/>
        </w:rPr>
        <w:t>Gioia</w:t>
      </w:r>
      <w:proofErr w:type="spellEnd"/>
      <w:r w:rsidRPr="006B09DA">
        <w:rPr>
          <w:rFonts w:ascii="Arial" w:eastAsia="Times New Roman" w:hAnsi="Arial" w:cs="Arial"/>
          <w:b/>
          <w:bCs/>
          <w:color w:val="363636"/>
          <w:sz w:val="20"/>
          <w:szCs w:val="20"/>
          <w:lang w:eastAsia="el-GR"/>
        </w:rPr>
        <w:t xml:space="preserve">, Μέλος του UEFA </w:t>
      </w:r>
      <w:proofErr w:type="spellStart"/>
      <w:r w:rsidRPr="006B09DA">
        <w:rPr>
          <w:rFonts w:ascii="Arial" w:eastAsia="Times New Roman" w:hAnsi="Arial" w:cs="Arial"/>
          <w:b/>
          <w:bCs/>
          <w:color w:val="363636"/>
          <w:sz w:val="20"/>
          <w:szCs w:val="20"/>
          <w:lang w:eastAsia="el-GR"/>
        </w:rPr>
        <w:t>Grassroots</w:t>
      </w:r>
      <w:proofErr w:type="spellEnd"/>
      <w:r w:rsidRPr="006B09DA">
        <w:rPr>
          <w:rFonts w:ascii="Arial" w:eastAsia="Times New Roman" w:hAnsi="Arial" w:cs="Arial"/>
          <w:b/>
          <w:bCs/>
          <w:color w:val="363636"/>
          <w:sz w:val="20"/>
          <w:szCs w:val="20"/>
          <w:lang w:eastAsia="el-GR"/>
        </w:rPr>
        <w:t xml:space="preserve"> </w:t>
      </w:r>
      <w:proofErr w:type="spellStart"/>
      <w:r w:rsidRPr="006B09DA">
        <w:rPr>
          <w:rFonts w:ascii="Arial" w:eastAsia="Times New Roman" w:hAnsi="Arial" w:cs="Arial"/>
          <w:b/>
          <w:bCs/>
          <w:color w:val="363636"/>
          <w:sz w:val="20"/>
          <w:szCs w:val="20"/>
          <w:lang w:eastAsia="el-GR"/>
        </w:rPr>
        <w:t>Panel</w:t>
      </w:r>
      <w:proofErr w:type="spellEnd"/>
      <w:r w:rsidRPr="006B09DA">
        <w:rPr>
          <w:rFonts w:ascii="Arial" w:eastAsia="Times New Roman" w:hAnsi="Arial" w:cs="Arial"/>
          <w:b/>
          <w:bCs/>
          <w:color w:val="363636"/>
          <w:sz w:val="20"/>
          <w:szCs w:val="20"/>
          <w:lang w:eastAsia="el-GR"/>
        </w:rPr>
        <w:t>.</w:t>
      </w:r>
    </w:p>
    <w:p w:rsidR="006B09DA" w:rsidRDefault="006B09DA" w:rsidP="006B09DA">
      <w:pPr>
        <w:shd w:val="clear" w:color="auto" w:fill="FFFFFF"/>
        <w:spacing w:before="100" w:beforeAutospacing="1" w:after="100" w:afterAutospacing="1" w:line="240" w:lineRule="auto"/>
        <w:jc w:val="both"/>
        <w:rPr>
          <w:rFonts w:ascii="Arial" w:eastAsia="Times New Roman" w:hAnsi="Arial" w:cs="Arial"/>
          <w:b/>
          <w:bCs/>
          <w:color w:val="363636"/>
          <w:sz w:val="20"/>
          <w:szCs w:val="20"/>
          <w:lang w:eastAsia="el-GR"/>
        </w:rPr>
      </w:pPr>
      <w:r w:rsidRPr="006B09DA">
        <w:rPr>
          <w:rFonts w:ascii="Arial" w:eastAsia="Times New Roman" w:hAnsi="Arial" w:cs="Arial"/>
          <w:color w:val="363636"/>
          <w:sz w:val="20"/>
          <w:szCs w:val="20"/>
          <w:lang w:eastAsia="el-GR"/>
        </w:rPr>
        <w:br/>
      </w:r>
      <w:r w:rsidR="003022B1" w:rsidRPr="003022B1">
        <w:rPr>
          <w:rFonts w:ascii="Arial" w:eastAsia="Times New Roman" w:hAnsi="Arial" w:cs="Arial"/>
          <w:color w:val="363636"/>
          <w:sz w:val="20"/>
          <w:szCs w:val="20"/>
          <w:lang w:eastAsia="el-GR"/>
        </w:rPr>
        <w:t>"Το ποδόσφαιρο, ως λαϊκό άθλημα προωθεί την κοινωνικοποίηση του ασθενούς</w:t>
      </w:r>
      <w:r w:rsidR="003022B1">
        <w:rPr>
          <w:rFonts w:ascii="Arial" w:eastAsia="Times New Roman" w:hAnsi="Arial" w:cs="Arial"/>
          <w:color w:val="363636"/>
          <w:sz w:val="20"/>
          <w:szCs w:val="20"/>
          <w:lang w:eastAsia="el-GR"/>
        </w:rPr>
        <w:t xml:space="preserve"> και βοηθά στην ολοκλήρωση της ψυχιατρικής μεταρρύθμισης με το να φέρει κοντά ανθρώπους από διαφορετικές περιοχές, να δώσει την δυνατότητα γνωρίσουν νέα μέρη, να αναπτύξουν φιλίες, απόψεις και ιδέες.</w:t>
      </w:r>
      <w:r w:rsidR="003022B1">
        <w:rPr>
          <w:rFonts w:ascii="Arial" w:eastAsia="Times New Roman" w:hAnsi="Arial" w:cs="Arial"/>
          <w:i/>
          <w:color w:val="363636"/>
          <w:sz w:val="20"/>
          <w:szCs w:val="20"/>
          <w:lang w:eastAsia="el-GR"/>
        </w:rPr>
        <w:t xml:space="preserve"> </w:t>
      </w:r>
      <w:r w:rsidRPr="006B09DA">
        <w:rPr>
          <w:rFonts w:ascii="Arial" w:eastAsia="Times New Roman" w:hAnsi="Arial" w:cs="Arial"/>
          <w:color w:val="363636"/>
          <w:sz w:val="20"/>
          <w:szCs w:val="20"/>
          <w:lang w:eastAsia="el-GR"/>
        </w:rPr>
        <w:t xml:space="preserve"> Διαπιστώσαμε με χαρά ότι στην προηγούμενη διοργάνωση, για πρώτη φορά οι λήπτες υπηρεσιών ψυχικής υγείας είχαν την ευκαιρία να ζήσουν μέσω του ποδοσφαίρου συγκινητικές στιγμές. Άλλωστε η άθληση αποτελεί το καλύτερο σωματικό και πνευματικό φάρμακο. Όνειρό μας είναι μία ευρωπαϊκή διοργάνωση που θα φιλοξενηθεί στη χώρα μας. </w:t>
      </w:r>
      <w:r w:rsidRPr="006B09DA">
        <w:rPr>
          <w:rFonts w:ascii="Arial" w:eastAsia="Times New Roman" w:hAnsi="Arial" w:cs="Arial"/>
          <w:b/>
          <w:bCs/>
          <w:color w:val="363636"/>
          <w:sz w:val="20"/>
          <w:szCs w:val="20"/>
          <w:lang w:eastAsia="el-GR"/>
        </w:rPr>
        <w:t>Αλέξανδρος Οικονόμου, πρόεδρος ENALMH – Ευρωπαϊκό Δίκτυο Ενεργού Διαβίωσης για την Ψυχική Υγεία.</w:t>
      </w:r>
    </w:p>
    <w:p w:rsidR="006B09DA" w:rsidRPr="006B09DA" w:rsidRDefault="006B09DA" w:rsidP="006B09DA">
      <w:pPr>
        <w:shd w:val="clear" w:color="auto" w:fill="FFFFFF"/>
        <w:spacing w:before="100" w:beforeAutospacing="1" w:after="100" w:afterAutospacing="1" w:line="240" w:lineRule="auto"/>
        <w:jc w:val="both"/>
        <w:rPr>
          <w:rFonts w:ascii="Arial" w:eastAsia="Times New Roman" w:hAnsi="Arial" w:cs="Arial"/>
          <w:color w:val="363636"/>
          <w:sz w:val="20"/>
          <w:szCs w:val="20"/>
          <w:lang w:eastAsia="el-GR"/>
        </w:rPr>
      </w:pPr>
      <w:r w:rsidRPr="006B09DA">
        <w:rPr>
          <w:rFonts w:ascii="Arial" w:eastAsia="Times New Roman" w:hAnsi="Arial" w:cs="Arial"/>
          <w:color w:val="363636"/>
          <w:sz w:val="20"/>
          <w:szCs w:val="20"/>
          <w:lang w:eastAsia="el-GR"/>
        </w:rPr>
        <w:t xml:space="preserve">Την ικανοποίησή τους για την έναρξη των εργασιών του προγράμματος, την οποία περίμεναν με ανυπομονησία όπως τόνισαν, εξέφρασαν εκ μέρους των φορέων που εκπροσωπούν οι Ιωάννης Παπαγεωργίου, γενικός διευθυντής ΘΕΨΥΠΑ, Χρήστος </w:t>
      </w:r>
      <w:proofErr w:type="spellStart"/>
      <w:r w:rsidRPr="006B09DA">
        <w:rPr>
          <w:rFonts w:ascii="Arial" w:eastAsia="Times New Roman" w:hAnsi="Arial" w:cs="Arial"/>
          <w:color w:val="363636"/>
          <w:sz w:val="20"/>
          <w:szCs w:val="20"/>
          <w:lang w:eastAsia="el-GR"/>
        </w:rPr>
        <w:t>Τσαντήλας</w:t>
      </w:r>
      <w:proofErr w:type="spellEnd"/>
      <w:r w:rsidRPr="006B09DA">
        <w:rPr>
          <w:rFonts w:ascii="Arial" w:eastAsia="Times New Roman" w:hAnsi="Arial" w:cs="Arial"/>
          <w:color w:val="363636"/>
          <w:sz w:val="20"/>
          <w:szCs w:val="20"/>
          <w:lang w:eastAsia="el-GR"/>
        </w:rPr>
        <w:t>, λήπτης υπηρεσιών ΘΕΨΥΠΑ, Νικόλαος Μάστορας, στέλεχος ΕΨΕΠ και Ιωάννης Μυλωνάς, διοικητικό στέλεχος ΑΜΑΛΘΕΙΑ.</w:t>
      </w:r>
      <w:r w:rsidRPr="006B09DA">
        <w:rPr>
          <w:rFonts w:ascii="Arial" w:eastAsia="Times New Roman" w:hAnsi="Arial" w:cs="Arial"/>
          <w:color w:val="363636"/>
          <w:sz w:val="20"/>
          <w:szCs w:val="20"/>
          <w:lang w:eastAsia="el-GR"/>
        </w:rPr>
        <w:br/>
      </w:r>
      <w:r w:rsidRPr="006B09DA">
        <w:rPr>
          <w:rFonts w:ascii="Arial" w:eastAsia="Times New Roman" w:hAnsi="Arial" w:cs="Arial"/>
          <w:color w:val="363636"/>
          <w:sz w:val="20"/>
          <w:szCs w:val="20"/>
          <w:lang w:eastAsia="el-GR"/>
        </w:rPr>
        <w:br/>
        <w:t xml:space="preserve">Στο πλαίσιο της εκδήλωσης παρουσιάστηκαν τα αποτελέσματα επιστημονικής έρευνας από το πρώτο Πανελλήνιο Πρωτάθλημα Ψυχικής Υγείας, από τη </w:t>
      </w:r>
      <w:proofErr w:type="spellStart"/>
      <w:r w:rsidRPr="006B09DA">
        <w:rPr>
          <w:rFonts w:ascii="Arial" w:eastAsia="Times New Roman" w:hAnsi="Arial" w:cs="Arial"/>
          <w:color w:val="363636"/>
          <w:sz w:val="20"/>
          <w:szCs w:val="20"/>
          <w:lang w:eastAsia="el-GR"/>
        </w:rPr>
        <w:t>Ροδάνθη</w:t>
      </w:r>
      <w:proofErr w:type="spellEnd"/>
      <w:r w:rsidRPr="006B09DA">
        <w:rPr>
          <w:rFonts w:ascii="Arial" w:eastAsia="Times New Roman" w:hAnsi="Arial" w:cs="Arial"/>
          <w:color w:val="363636"/>
          <w:sz w:val="20"/>
          <w:szCs w:val="20"/>
          <w:lang w:eastAsia="el-GR"/>
        </w:rPr>
        <w:t xml:space="preserve"> </w:t>
      </w:r>
      <w:proofErr w:type="spellStart"/>
      <w:r w:rsidRPr="006B09DA">
        <w:rPr>
          <w:rFonts w:ascii="Arial" w:eastAsia="Times New Roman" w:hAnsi="Arial" w:cs="Arial"/>
          <w:color w:val="363636"/>
          <w:sz w:val="20"/>
          <w:szCs w:val="20"/>
          <w:lang w:eastAsia="el-GR"/>
        </w:rPr>
        <w:t>Μποντόζη</w:t>
      </w:r>
      <w:proofErr w:type="spellEnd"/>
      <w:r w:rsidRPr="006B09DA">
        <w:rPr>
          <w:rFonts w:ascii="Arial" w:eastAsia="Times New Roman" w:hAnsi="Arial" w:cs="Arial"/>
          <w:color w:val="363636"/>
          <w:sz w:val="20"/>
          <w:szCs w:val="20"/>
          <w:lang w:eastAsia="el-GR"/>
        </w:rPr>
        <w:t xml:space="preserve">, εκ μέρους της «ΕΔΡΑ» και αναλύθηκαν οι προγραμματισμένες δράσεις για την ερχόμενη περίοδο, από τους Χαράλαμπο </w:t>
      </w:r>
      <w:proofErr w:type="spellStart"/>
      <w:r w:rsidRPr="006B09DA">
        <w:rPr>
          <w:rFonts w:ascii="Arial" w:eastAsia="Times New Roman" w:hAnsi="Arial" w:cs="Arial"/>
          <w:color w:val="363636"/>
          <w:sz w:val="20"/>
          <w:szCs w:val="20"/>
          <w:lang w:eastAsia="el-GR"/>
        </w:rPr>
        <w:t>Ζελενίτσα</w:t>
      </w:r>
      <w:proofErr w:type="spellEnd"/>
      <w:r w:rsidRPr="006B09DA">
        <w:rPr>
          <w:rFonts w:ascii="Arial" w:eastAsia="Times New Roman" w:hAnsi="Arial" w:cs="Arial"/>
          <w:color w:val="363636"/>
          <w:sz w:val="20"/>
          <w:szCs w:val="20"/>
          <w:lang w:eastAsia="el-GR"/>
        </w:rPr>
        <w:t xml:space="preserve">, τεχνικό διευθυντή Ε.Π.Ο., Χρήστο </w:t>
      </w:r>
      <w:proofErr w:type="spellStart"/>
      <w:r w:rsidRPr="006B09DA">
        <w:rPr>
          <w:rFonts w:ascii="Arial" w:eastAsia="Times New Roman" w:hAnsi="Arial" w:cs="Arial"/>
          <w:color w:val="363636"/>
          <w:sz w:val="20"/>
          <w:szCs w:val="20"/>
          <w:lang w:eastAsia="el-GR"/>
        </w:rPr>
        <w:t>Σίσκο</w:t>
      </w:r>
      <w:proofErr w:type="spellEnd"/>
      <w:r w:rsidRPr="006B09DA">
        <w:rPr>
          <w:rFonts w:ascii="Arial" w:eastAsia="Times New Roman" w:hAnsi="Arial" w:cs="Arial"/>
          <w:color w:val="363636"/>
          <w:sz w:val="20"/>
          <w:szCs w:val="20"/>
          <w:lang w:eastAsia="el-GR"/>
        </w:rPr>
        <w:t xml:space="preserve">, </w:t>
      </w:r>
      <w:proofErr w:type="spellStart"/>
      <w:r w:rsidRPr="006B09DA">
        <w:rPr>
          <w:rFonts w:ascii="Arial" w:eastAsia="Times New Roman" w:hAnsi="Arial" w:cs="Arial"/>
          <w:color w:val="363636"/>
          <w:sz w:val="20"/>
          <w:szCs w:val="20"/>
          <w:lang w:eastAsia="el-GR"/>
        </w:rPr>
        <w:t>Grassroots</w:t>
      </w:r>
      <w:proofErr w:type="spellEnd"/>
      <w:r w:rsidRPr="006B09DA">
        <w:rPr>
          <w:rFonts w:ascii="Arial" w:eastAsia="Times New Roman" w:hAnsi="Arial" w:cs="Arial"/>
          <w:color w:val="363636"/>
          <w:sz w:val="20"/>
          <w:szCs w:val="20"/>
          <w:lang w:eastAsia="el-GR"/>
        </w:rPr>
        <w:t xml:space="preserve"> </w:t>
      </w:r>
      <w:proofErr w:type="spellStart"/>
      <w:r w:rsidRPr="006B09DA">
        <w:rPr>
          <w:rFonts w:ascii="Arial" w:eastAsia="Times New Roman" w:hAnsi="Arial" w:cs="Arial"/>
          <w:color w:val="363636"/>
          <w:sz w:val="20"/>
          <w:szCs w:val="20"/>
          <w:lang w:eastAsia="el-GR"/>
        </w:rPr>
        <w:t>manager</w:t>
      </w:r>
      <w:proofErr w:type="spellEnd"/>
      <w:r w:rsidRPr="006B09DA">
        <w:rPr>
          <w:rFonts w:ascii="Arial" w:eastAsia="Times New Roman" w:hAnsi="Arial" w:cs="Arial"/>
          <w:color w:val="363636"/>
          <w:sz w:val="20"/>
          <w:szCs w:val="20"/>
          <w:lang w:eastAsia="el-GR"/>
        </w:rPr>
        <w:t xml:space="preserve"> Ε.Π.Ο. και Αριστέα </w:t>
      </w:r>
      <w:proofErr w:type="spellStart"/>
      <w:r w:rsidRPr="006B09DA">
        <w:rPr>
          <w:rFonts w:ascii="Arial" w:eastAsia="Times New Roman" w:hAnsi="Arial" w:cs="Arial"/>
          <w:color w:val="363636"/>
          <w:sz w:val="20"/>
          <w:szCs w:val="20"/>
          <w:lang w:eastAsia="el-GR"/>
        </w:rPr>
        <w:t>Γκούτσιου</w:t>
      </w:r>
      <w:proofErr w:type="spellEnd"/>
      <w:r w:rsidRPr="006B09DA">
        <w:rPr>
          <w:rFonts w:ascii="Arial" w:eastAsia="Times New Roman" w:hAnsi="Arial" w:cs="Arial"/>
          <w:color w:val="363636"/>
          <w:sz w:val="20"/>
          <w:szCs w:val="20"/>
          <w:lang w:eastAsia="el-GR"/>
        </w:rPr>
        <w:t>, υπεύθυνη στρατηγικής επικοινωνίας και ανεύρεσης πόρων «ΕΔΡΑ».</w:t>
      </w:r>
    </w:p>
    <w:p w:rsidR="006B09DA" w:rsidRPr="003022B1" w:rsidRDefault="006B09DA" w:rsidP="007B550E">
      <w:pPr>
        <w:spacing w:after="0"/>
        <w:ind w:left="142"/>
      </w:pPr>
      <w:bookmarkStart w:id="0" w:name="_GoBack"/>
      <w:bookmarkEnd w:id="0"/>
    </w:p>
    <w:sectPr w:rsidR="006B09DA" w:rsidRPr="003022B1" w:rsidSect="00825E84">
      <w:headerReference w:type="default" r:id="rId9"/>
      <w:pgSz w:w="11906" w:h="16838"/>
      <w:pgMar w:top="2552" w:right="1274" w:bottom="56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8A2" w:rsidRDefault="00F828A2" w:rsidP="00173EAF">
      <w:pPr>
        <w:spacing w:after="0" w:line="240" w:lineRule="auto"/>
      </w:pPr>
      <w:r>
        <w:separator/>
      </w:r>
    </w:p>
  </w:endnote>
  <w:endnote w:type="continuationSeparator" w:id="0">
    <w:p w:rsidR="00F828A2" w:rsidRDefault="00F828A2" w:rsidP="00173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A1"/>
    <w:family w:val="modern"/>
    <w:pitch w:val="fixed"/>
    <w:sig w:usb0="E0002AFF" w:usb1="C0007843" w:usb2="00000009" w:usb3="00000000" w:csb0="000001FF" w:csb1="00000000"/>
  </w:font>
  <w:font w:name="Times New Roman">
    <w:panose1 w:val="02020603050405020304"/>
    <w:charset w:val="A1"/>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8A2" w:rsidRDefault="00F828A2" w:rsidP="00173EAF">
      <w:pPr>
        <w:spacing w:after="0" w:line="240" w:lineRule="auto"/>
      </w:pPr>
      <w:r>
        <w:separator/>
      </w:r>
    </w:p>
  </w:footnote>
  <w:footnote w:type="continuationSeparator" w:id="0">
    <w:p w:rsidR="00F828A2" w:rsidRDefault="00F828A2" w:rsidP="00173E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06F" w:rsidRDefault="00FE506F">
    <w:pPr>
      <w:pStyle w:val="a4"/>
    </w:pPr>
    <w:r>
      <w:rPr>
        <w:b/>
        <w:noProof/>
        <w:sz w:val="26"/>
        <w:szCs w:val="26"/>
        <w:lang w:eastAsia="el-GR"/>
      </w:rPr>
      <w:drawing>
        <wp:anchor distT="0" distB="0" distL="114300" distR="114300" simplePos="0" relativeHeight="251658240" behindDoc="0" locked="0" layoutInCell="1" allowOverlap="1" wp14:anchorId="6531F83C" wp14:editId="490D09DD">
          <wp:simplePos x="0" y="0"/>
          <wp:positionH relativeFrom="column">
            <wp:posOffset>963930</wp:posOffset>
          </wp:positionH>
          <wp:positionV relativeFrom="paragraph">
            <wp:posOffset>-635</wp:posOffset>
          </wp:positionV>
          <wp:extent cx="4171950" cy="1295400"/>
          <wp:effectExtent l="0" t="0" r="0" b="0"/>
          <wp:wrapSquare wrapText="bothSides"/>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_synolika.png"/>
                  <pic:cNvPicPr/>
                </pic:nvPicPr>
                <pic:blipFill>
                  <a:blip r:embed="rId1">
                    <a:extLst>
                      <a:ext uri="{28A0092B-C50C-407E-A947-70E740481C1C}">
                        <a14:useLocalDpi xmlns:a14="http://schemas.microsoft.com/office/drawing/2010/main" val="0"/>
                      </a:ext>
                    </a:extLst>
                  </a:blip>
                  <a:stretch>
                    <a:fillRect/>
                  </a:stretch>
                </pic:blipFill>
                <pic:spPr>
                  <a:xfrm>
                    <a:off x="0" y="0"/>
                    <a:ext cx="4171950" cy="12954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55391"/>
    <w:multiLevelType w:val="hybridMultilevel"/>
    <w:tmpl w:val="4ED23658"/>
    <w:lvl w:ilvl="0" w:tplc="EC341200">
      <w:start w:val="1"/>
      <w:numFmt w:val="bullet"/>
      <w:lvlText w:val="-"/>
      <w:lvlJc w:val="left"/>
      <w:pPr>
        <w:ind w:left="1080" w:hanging="360"/>
      </w:pPr>
      <w:rPr>
        <w:rFonts w:ascii="Courier New" w:hAnsi="Courier New"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
    <w:nsid w:val="088A3E5D"/>
    <w:multiLevelType w:val="hybridMultilevel"/>
    <w:tmpl w:val="683AF3A2"/>
    <w:lvl w:ilvl="0" w:tplc="30CC677E">
      <w:start w:val="1"/>
      <w:numFmt w:val="bullet"/>
      <w:lvlText w:val=""/>
      <w:lvlJc w:val="left"/>
      <w:pPr>
        <w:ind w:left="72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
    <w:nsid w:val="19FB7AFB"/>
    <w:multiLevelType w:val="hybridMultilevel"/>
    <w:tmpl w:val="778A46E8"/>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
    <w:nsid w:val="2F7E2003"/>
    <w:multiLevelType w:val="hybridMultilevel"/>
    <w:tmpl w:val="75E442C0"/>
    <w:lvl w:ilvl="0" w:tplc="04080001">
      <w:start w:val="1"/>
      <w:numFmt w:val="bullet"/>
      <w:lvlText w:val=""/>
      <w:lvlJc w:val="left"/>
      <w:pPr>
        <w:ind w:left="720" w:hanging="360"/>
      </w:pPr>
      <w:rPr>
        <w:rFonts w:ascii="Symbol" w:hAnsi="Symbol" w:hint="default"/>
      </w:rPr>
    </w:lvl>
    <w:lvl w:ilvl="1" w:tplc="EC341200">
      <w:start w:val="1"/>
      <w:numFmt w:val="bullet"/>
      <w:lvlText w:val="-"/>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520D7638"/>
    <w:multiLevelType w:val="hybridMultilevel"/>
    <w:tmpl w:val="EAE02148"/>
    <w:lvl w:ilvl="0" w:tplc="EC341200">
      <w:start w:val="1"/>
      <w:numFmt w:val="bullet"/>
      <w:lvlText w:val="-"/>
      <w:lvlJc w:val="left"/>
      <w:pPr>
        <w:ind w:left="1080" w:hanging="360"/>
      </w:pPr>
      <w:rPr>
        <w:rFonts w:ascii="Courier New" w:hAnsi="Courier New"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5">
    <w:nsid w:val="56BD5B2D"/>
    <w:multiLevelType w:val="hybridMultilevel"/>
    <w:tmpl w:val="077C96BA"/>
    <w:lvl w:ilvl="0" w:tplc="BC8E399C">
      <w:start w:val="1"/>
      <w:numFmt w:val="bullet"/>
      <w:lvlText w:val="▪"/>
      <w:lvlJc w:val="left"/>
      <w:pPr>
        <w:ind w:left="720" w:hanging="360"/>
      </w:pPr>
      <w:rPr>
        <w:rFonts w:ascii="Calibri" w:hAnsi="Calibri" w:hint="default"/>
      </w:rPr>
    </w:lvl>
    <w:lvl w:ilvl="1" w:tplc="EC341200">
      <w:start w:val="1"/>
      <w:numFmt w:val="bullet"/>
      <w:lvlText w:val="-"/>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6384046D"/>
    <w:multiLevelType w:val="hybridMultilevel"/>
    <w:tmpl w:val="B48E4562"/>
    <w:lvl w:ilvl="0" w:tplc="30CC677E">
      <w:start w:val="1"/>
      <w:numFmt w:val="bullet"/>
      <w:lvlText w:val=""/>
      <w:lvlJc w:val="left"/>
      <w:pPr>
        <w:ind w:left="720" w:hanging="360"/>
      </w:pPr>
      <w:rPr>
        <w:rFonts w:ascii="Symbol" w:hAnsi="Symbol" w:hint="default"/>
      </w:rPr>
    </w:lvl>
    <w:lvl w:ilvl="1" w:tplc="BC8E399C">
      <w:start w:val="1"/>
      <w:numFmt w:val="bullet"/>
      <w:lvlText w:val="▪"/>
      <w:lvlJc w:val="left"/>
      <w:pPr>
        <w:ind w:left="1440" w:hanging="360"/>
      </w:pPr>
      <w:rPr>
        <w:rFonts w:ascii="Calibri" w:hAnsi="Calibri"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746C15E2"/>
    <w:multiLevelType w:val="hybridMultilevel"/>
    <w:tmpl w:val="6EB0B334"/>
    <w:lvl w:ilvl="0" w:tplc="BC8E399C">
      <w:start w:val="1"/>
      <w:numFmt w:val="bullet"/>
      <w:lvlText w:val="▪"/>
      <w:lvlJc w:val="left"/>
      <w:pPr>
        <w:ind w:left="360" w:hanging="360"/>
      </w:pPr>
      <w:rPr>
        <w:rFonts w:ascii="Calibri" w:hAnsi="Calibr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8">
    <w:nsid w:val="791C7DFD"/>
    <w:multiLevelType w:val="hybridMultilevel"/>
    <w:tmpl w:val="9982B554"/>
    <w:lvl w:ilvl="0" w:tplc="EC341200">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7A462C74"/>
    <w:multiLevelType w:val="hybridMultilevel"/>
    <w:tmpl w:val="3E2ECCC6"/>
    <w:lvl w:ilvl="0" w:tplc="BC8E399C">
      <w:start w:val="1"/>
      <w:numFmt w:val="bullet"/>
      <w:lvlText w:val="▪"/>
      <w:lvlJc w:val="left"/>
      <w:pPr>
        <w:ind w:left="720" w:hanging="360"/>
      </w:pPr>
      <w:rPr>
        <w:rFonts w:ascii="Calibri" w:hAnsi="Calibri" w:hint="default"/>
      </w:rPr>
    </w:lvl>
    <w:lvl w:ilvl="1" w:tplc="BC8E399C">
      <w:start w:val="1"/>
      <w:numFmt w:val="bullet"/>
      <w:lvlText w:val="▪"/>
      <w:lvlJc w:val="left"/>
      <w:pPr>
        <w:ind w:left="1440" w:hanging="360"/>
      </w:pPr>
      <w:rPr>
        <w:rFonts w:ascii="Calibri" w:hAnsi="Calibri"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8"/>
  </w:num>
  <w:num w:numId="5">
    <w:abstractNumId w:val="3"/>
  </w:num>
  <w:num w:numId="6">
    <w:abstractNumId w:val="6"/>
  </w:num>
  <w:num w:numId="7">
    <w:abstractNumId w:val="1"/>
  </w:num>
  <w:num w:numId="8">
    <w:abstractNumId w:val="9"/>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3E7"/>
    <w:rsid w:val="00004C00"/>
    <w:rsid w:val="00007557"/>
    <w:rsid w:val="00012DA2"/>
    <w:rsid w:val="000135F0"/>
    <w:rsid w:val="00031468"/>
    <w:rsid w:val="0003668A"/>
    <w:rsid w:val="000511D6"/>
    <w:rsid w:val="00064969"/>
    <w:rsid w:val="00077EEF"/>
    <w:rsid w:val="00090E3C"/>
    <w:rsid w:val="00094FCE"/>
    <w:rsid w:val="00095740"/>
    <w:rsid w:val="000A257B"/>
    <w:rsid w:val="000A3AAF"/>
    <w:rsid w:val="000A4284"/>
    <w:rsid w:val="000B6EA9"/>
    <w:rsid w:val="000C058C"/>
    <w:rsid w:val="000D4D69"/>
    <w:rsid w:val="000F41EB"/>
    <w:rsid w:val="001042AD"/>
    <w:rsid w:val="0011465A"/>
    <w:rsid w:val="001200BB"/>
    <w:rsid w:val="00120E4F"/>
    <w:rsid w:val="00127EBD"/>
    <w:rsid w:val="00141F49"/>
    <w:rsid w:val="001471CA"/>
    <w:rsid w:val="00166DF0"/>
    <w:rsid w:val="001729F6"/>
    <w:rsid w:val="00173EAF"/>
    <w:rsid w:val="00187454"/>
    <w:rsid w:val="001A279B"/>
    <w:rsid w:val="001A4034"/>
    <w:rsid w:val="001C74E5"/>
    <w:rsid w:val="001D49F9"/>
    <w:rsid w:val="001D4D03"/>
    <w:rsid w:val="001D5EB1"/>
    <w:rsid w:val="001E2464"/>
    <w:rsid w:val="001F2BFB"/>
    <w:rsid w:val="001F5E18"/>
    <w:rsid w:val="001F64FB"/>
    <w:rsid w:val="00205E79"/>
    <w:rsid w:val="0021017E"/>
    <w:rsid w:val="002143B8"/>
    <w:rsid w:val="00225CA5"/>
    <w:rsid w:val="002630C8"/>
    <w:rsid w:val="00266501"/>
    <w:rsid w:val="00272737"/>
    <w:rsid w:val="00273B98"/>
    <w:rsid w:val="002837F8"/>
    <w:rsid w:val="00287216"/>
    <w:rsid w:val="002A3617"/>
    <w:rsid w:val="002B648C"/>
    <w:rsid w:val="003022B1"/>
    <w:rsid w:val="003218EE"/>
    <w:rsid w:val="00323DC4"/>
    <w:rsid w:val="00327EE6"/>
    <w:rsid w:val="003358D2"/>
    <w:rsid w:val="00344F43"/>
    <w:rsid w:val="00346DE6"/>
    <w:rsid w:val="00362775"/>
    <w:rsid w:val="003659F5"/>
    <w:rsid w:val="00373841"/>
    <w:rsid w:val="00381857"/>
    <w:rsid w:val="00385A34"/>
    <w:rsid w:val="00386671"/>
    <w:rsid w:val="003907FF"/>
    <w:rsid w:val="003909BB"/>
    <w:rsid w:val="00393336"/>
    <w:rsid w:val="003970B6"/>
    <w:rsid w:val="003C196B"/>
    <w:rsid w:val="003D7E8A"/>
    <w:rsid w:val="003F3065"/>
    <w:rsid w:val="00405FE1"/>
    <w:rsid w:val="00407F68"/>
    <w:rsid w:val="00414521"/>
    <w:rsid w:val="00416E18"/>
    <w:rsid w:val="00422ED8"/>
    <w:rsid w:val="00423BA8"/>
    <w:rsid w:val="00426AA3"/>
    <w:rsid w:val="004516E4"/>
    <w:rsid w:val="00457E7D"/>
    <w:rsid w:val="004618DE"/>
    <w:rsid w:val="00466CF0"/>
    <w:rsid w:val="00471644"/>
    <w:rsid w:val="0047609E"/>
    <w:rsid w:val="00477609"/>
    <w:rsid w:val="004A3AE8"/>
    <w:rsid w:val="004B5AB0"/>
    <w:rsid w:val="004C235C"/>
    <w:rsid w:val="004D3800"/>
    <w:rsid w:val="004E2AB6"/>
    <w:rsid w:val="004E370C"/>
    <w:rsid w:val="004E794A"/>
    <w:rsid w:val="00512EB2"/>
    <w:rsid w:val="00524C92"/>
    <w:rsid w:val="0052626A"/>
    <w:rsid w:val="00541856"/>
    <w:rsid w:val="00546EE8"/>
    <w:rsid w:val="005529B4"/>
    <w:rsid w:val="0055341F"/>
    <w:rsid w:val="00576A20"/>
    <w:rsid w:val="00580E30"/>
    <w:rsid w:val="00582B58"/>
    <w:rsid w:val="00584A51"/>
    <w:rsid w:val="005919F5"/>
    <w:rsid w:val="00594302"/>
    <w:rsid w:val="005954E7"/>
    <w:rsid w:val="005A5BA3"/>
    <w:rsid w:val="005C23E7"/>
    <w:rsid w:val="005C4A9A"/>
    <w:rsid w:val="005C77F9"/>
    <w:rsid w:val="005C79C5"/>
    <w:rsid w:val="005E2A6C"/>
    <w:rsid w:val="005F018B"/>
    <w:rsid w:val="00614577"/>
    <w:rsid w:val="00620B8E"/>
    <w:rsid w:val="00621F90"/>
    <w:rsid w:val="006229B8"/>
    <w:rsid w:val="00641BED"/>
    <w:rsid w:val="0065752E"/>
    <w:rsid w:val="00660454"/>
    <w:rsid w:val="006614AD"/>
    <w:rsid w:val="0066289F"/>
    <w:rsid w:val="00665D1E"/>
    <w:rsid w:val="00666E28"/>
    <w:rsid w:val="00674819"/>
    <w:rsid w:val="006968F8"/>
    <w:rsid w:val="006B09DA"/>
    <w:rsid w:val="006B6E1F"/>
    <w:rsid w:val="006C14A6"/>
    <w:rsid w:val="006C68DD"/>
    <w:rsid w:val="006D4568"/>
    <w:rsid w:val="006E1D3B"/>
    <w:rsid w:val="006E1F7C"/>
    <w:rsid w:val="006E71DA"/>
    <w:rsid w:val="006F10EA"/>
    <w:rsid w:val="006F26FE"/>
    <w:rsid w:val="00723BA4"/>
    <w:rsid w:val="00727B4E"/>
    <w:rsid w:val="00727B55"/>
    <w:rsid w:val="00732ADB"/>
    <w:rsid w:val="00744D78"/>
    <w:rsid w:val="007460C5"/>
    <w:rsid w:val="0074700A"/>
    <w:rsid w:val="00750494"/>
    <w:rsid w:val="007567A2"/>
    <w:rsid w:val="00757022"/>
    <w:rsid w:val="00757E05"/>
    <w:rsid w:val="00760E56"/>
    <w:rsid w:val="00771809"/>
    <w:rsid w:val="00775DD9"/>
    <w:rsid w:val="0078154E"/>
    <w:rsid w:val="007A1924"/>
    <w:rsid w:val="007B550E"/>
    <w:rsid w:val="007C6B5D"/>
    <w:rsid w:val="007D5090"/>
    <w:rsid w:val="007E36F3"/>
    <w:rsid w:val="008164D4"/>
    <w:rsid w:val="00817A8B"/>
    <w:rsid w:val="00825E84"/>
    <w:rsid w:val="00840FE5"/>
    <w:rsid w:val="00853EB2"/>
    <w:rsid w:val="008546A4"/>
    <w:rsid w:val="00866026"/>
    <w:rsid w:val="008A29BD"/>
    <w:rsid w:val="008A6EF3"/>
    <w:rsid w:val="008B0015"/>
    <w:rsid w:val="008B7170"/>
    <w:rsid w:val="008C3C03"/>
    <w:rsid w:val="008D5820"/>
    <w:rsid w:val="008E261C"/>
    <w:rsid w:val="008E5697"/>
    <w:rsid w:val="00914794"/>
    <w:rsid w:val="00922075"/>
    <w:rsid w:val="009255A2"/>
    <w:rsid w:val="0093503A"/>
    <w:rsid w:val="00942F38"/>
    <w:rsid w:val="00944BDB"/>
    <w:rsid w:val="0094797C"/>
    <w:rsid w:val="00955164"/>
    <w:rsid w:val="00990A89"/>
    <w:rsid w:val="00992EE0"/>
    <w:rsid w:val="009C0155"/>
    <w:rsid w:val="009C145B"/>
    <w:rsid w:val="009D13B2"/>
    <w:rsid w:val="009D2C1C"/>
    <w:rsid w:val="009D4BE8"/>
    <w:rsid w:val="009F6D42"/>
    <w:rsid w:val="00A03992"/>
    <w:rsid w:val="00A453B3"/>
    <w:rsid w:val="00A463D8"/>
    <w:rsid w:val="00A478F4"/>
    <w:rsid w:val="00A75858"/>
    <w:rsid w:val="00A77298"/>
    <w:rsid w:val="00AB1323"/>
    <w:rsid w:val="00AB50B7"/>
    <w:rsid w:val="00AB569A"/>
    <w:rsid w:val="00AB5869"/>
    <w:rsid w:val="00AC0522"/>
    <w:rsid w:val="00AD3784"/>
    <w:rsid w:val="00AD5D0C"/>
    <w:rsid w:val="00AE0459"/>
    <w:rsid w:val="00AE39DF"/>
    <w:rsid w:val="00AF34E3"/>
    <w:rsid w:val="00B109CB"/>
    <w:rsid w:val="00B1131C"/>
    <w:rsid w:val="00B26126"/>
    <w:rsid w:val="00B30E94"/>
    <w:rsid w:val="00B36EC7"/>
    <w:rsid w:val="00B42BAE"/>
    <w:rsid w:val="00B53258"/>
    <w:rsid w:val="00B70F1D"/>
    <w:rsid w:val="00B738BA"/>
    <w:rsid w:val="00B76F5E"/>
    <w:rsid w:val="00B86BC9"/>
    <w:rsid w:val="00BA4090"/>
    <w:rsid w:val="00BA4A1E"/>
    <w:rsid w:val="00BA7B8A"/>
    <w:rsid w:val="00BB250C"/>
    <w:rsid w:val="00BC219F"/>
    <w:rsid w:val="00BC4BE7"/>
    <w:rsid w:val="00BD016A"/>
    <w:rsid w:val="00BD2A9A"/>
    <w:rsid w:val="00BD6025"/>
    <w:rsid w:val="00BE0BBD"/>
    <w:rsid w:val="00BE1E33"/>
    <w:rsid w:val="00BE6001"/>
    <w:rsid w:val="00BF1362"/>
    <w:rsid w:val="00BF32FF"/>
    <w:rsid w:val="00C050D5"/>
    <w:rsid w:val="00C14BC8"/>
    <w:rsid w:val="00C278DD"/>
    <w:rsid w:val="00C42A4C"/>
    <w:rsid w:val="00C4622D"/>
    <w:rsid w:val="00C54EAE"/>
    <w:rsid w:val="00C65D6C"/>
    <w:rsid w:val="00C664A4"/>
    <w:rsid w:val="00C73D92"/>
    <w:rsid w:val="00CA250B"/>
    <w:rsid w:val="00CA4F94"/>
    <w:rsid w:val="00CA5BC7"/>
    <w:rsid w:val="00CB1A5B"/>
    <w:rsid w:val="00CD3B5C"/>
    <w:rsid w:val="00CD3B96"/>
    <w:rsid w:val="00CD5CAE"/>
    <w:rsid w:val="00CF224C"/>
    <w:rsid w:val="00CF5B89"/>
    <w:rsid w:val="00D05586"/>
    <w:rsid w:val="00D1039D"/>
    <w:rsid w:val="00D14F4E"/>
    <w:rsid w:val="00D24295"/>
    <w:rsid w:val="00D335DC"/>
    <w:rsid w:val="00D53DF6"/>
    <w:rsid w:val="00D71736"/>
    <w:rsid w:val="00D757A2"/>
    <w:rsid w:val="00D806A1"/>
    <w:rsid w:val="00D92B88"/>
    <w:rsid w:val="00DA6BF9"/>
    <w:rsid w:val="00DC3396"/>
    <w:rsid w:val="00DC3B26"/>
    <w:rsid w:val="00DC5D99"/>
    <w:rsid w:val="00DF0F2E"/>
    <w:rsid w:val="00DF6194"/>
    <w:rsid w:val="00DF7CA9"/>
    <w:rsid w:val="00E00C68"/>
    <w:rsid w:val="00E103A1"/>
    <w:rsid w:val="00E1045F"/>
    <w:rsid w:val="00E32DB1"/>
    <w:rsid w:val="00E371BD"/>
    <w:rsid w:val="00E43778"/>
    <w:rsid w:val="00E84B80"/>
    <w:rsid w:val="00E8788A"/>
    <w:rsid w:val="00E87E2D"/>
    <w:rsid w:val="00E94D1E"/>
    <w:rsid w:val="00E95EC6"/>
    <w:rsid w:val="00EA7754"/>
    <w:rsid w:val="00EB18C8"/>
    <w:rsid w:val="00EC71D3"/>
    <w:rsid w:val="00ED48CC"/>
    <w:rsid w:val="00EE6C22"/>
    <w:rsid w:val="00EF1A0A"/>
    <w:rsid w:val="00EF1F64"/>
    <w:rsid w:val="00F14037"/>
    <w:rsid w:val="00F200DB"/>
    <w:rsid w:val="00F33667"/>
    <w:rsid w:val="00F46F1E"/>
    <w:rsid w:val="00F5092D"/>
    <w:rsid w:val="00F57D1D"/>
    <w:rsid w:val="00F716A0"/>
    <w:rsid w:val="00F828A2"/>
    <w:rsid w:val="00FA2AA8"/>
    <w:rsid w:val="00FA6C4E"/>
    <w:rsid w:val="00FA71F5"/>
    <w:rsid w:val="00FB5F55"/>
    <w:rsid w:val="00FD2E84"/>
    <w:rsid w:val="00FE506F"/>
    <w:rsid w:val="00FF2E6A"/>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Char"/>
    <w:uiPriority w:val="9"/>
    <w:qFormat/>
    <w:rsid w:val="00094FCE"/>
    <w:pPr>
      <w:spacing w:before="100" w:beforeAutospacing="1" w:after="100" w:afterAutospacing="1" w:line="240" w:lineRule="auto"/>
      <w:outlineLvl w:val="1"/>
    </w:pPr>
    <w:rPr>
      <w:rFonts w:ascii="Times New Roman" w:eastAsia="Times New Roman" w:hAnsi="Times New Roman" w:cs="Times New Roman"/>
      <w:b/>
      <w:bCs/>
      <w:sz w:val="36"/>
      <w:szCs w:val="36"/>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23E7"/>
    <w:pPr>
      <w:ind w:left="720"/>
      <w:contextualSpacing/>
    </w:pPr>
    <w:rPr>
      <w:rFonts w:eastAsiaTheme="minorEastAsia"/>
      <w:lang w:eastAsia="el-GR"/>
    </w:rPr>
  </w:style>
  <w:style w:type="paragraph" w:styleId="a4">
    <w:name w:val="header"/>
    <w:basedOn w:val="a"/>
    <w:link w:val="Char"/>
    <w:uiPriority w:val="99"/>
    <w:unhideWhenUsed/>
    <w:rsid w:val="00173EAF"/>
    <w:pPr>
      <w:tabs>
        <w:tab w:val="center" w:pos="4153"/>
        <w:tab w:val="right" w:pos="8306"/>
      </w:tabs>
      <w:spacing w:after="0" w:line="240" w:lineRule="auto"/>
    </w:pPr>
  </w:style>
  <w:style w:type="character" w:customStyle="1" w:styleId="Char">
    <w:name w:val="Κεφαλίδα Char"/>
    <w:basedOn w:val="a0"/>
    <w:link w:val="a4"/>
    <w:uiPriority w:val="99"/>
    <w:rsid w:val="00173EAF"/>
  </w:style>
  <w:style w:type="paragraph" w:styleId="a5">
    <w:name w:val="footer"/>
    <w:basedOn w:val="a"/>
    <w:link w:val="Char0"/>
    <w:uiPriority w:val="99"/>
    <w:unhideWhenUsed/>
    <w:rsid w:val="00173EAF"/>
    <w:pPr>
      <w:tabs>
        <w:tab w:val="center" w:pos="4153"/>
        <w:tab w:val="right" w:pos="8306"/>
      </w:tabs>
      <w:spacing w:after="0" w:line="240" w:lineRule="auto"/>
    </w:pPr>
  </w:style>
  <w:style w:type="character" w:customStyle="1" w:styleId="Char0">
    <w:name w:val="Υποσέλιδο Char"/>
    <w:basedOn w:val="a0"/>
    <w:link w:val="a5"/>
    <w:uiPriority w:val="99"/>
    <w:rsid w:val="00173EAF"/>
  </w:style>
  <w:style w:type="paragraph" w:styleId="a6">
    <w:name w:val="Balloon Text"/>
    <w:basedOn w:val="a"/>
    <w:link w:val="Char1"/>
    <w:uiPriority w:val="99"/>
    <w:semiHidden/>
    <w:unhideWhenUsed/>
    <w:rsid w:val="00173EAF"/>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173EAF"/>
    <w:rPr>
      <w:rFonts w:ascii="Tahoma" w:hAnsi="Tahoma" w:cs="Tahoma"/>
      <w:sz w:val="16"/>
      <w:szCs w:val="16"/>
    </w:rPr>
  </w:style>
  <w:style w:type="table" w:styleId="a7">
    <w:name w:val="Table Grid"/>
    <w:basedOn w:val="a1"/>
    <w:uiPriority w:val="59"/>
    <w:rsid w:val="00423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List Accent 1"/>
    <w:basedOn w:val="a1"/>
    <w:uiPriority w:val="61"/>
    <w:rsid w:val="00423BA8"/>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3">
    <w:name w:val="Light Grid Accent 3"/>
    <w:basedOn w:val="a1"/>
    <w:uiPriority w:val="62"/>
    <w:rsid w:val="00423BA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acopre">
    <w:name w:val="acopre"/>
    <w:basedOn w:val="a0"/>
    <w:rsid w:val="00BA7B8A"/>
  </w:style>
  <w:style w:type="character" w:styleId="a8">
    <w:name w:val="Emphasis"/>
    <w:basedOn w:val="a0"/>
    <w:uiPriority w:val="20"/>
    <w:qFormat/>
    <w:rsid w:val="00BA7B8A"/>
    <w:rPr>
      <w:i/>
      <w:iCs/>
    </w:rPr>
  </w:style>
  <w:style w:type="paragraph" w:styleId="Web">
    <w:name w:val="Normal (Web)"/>
    <w:basedOn w:val="a"/>
    <w:uiPriority w:val="99"/>
    <w:semiHidden/>
    <w:unhideWhenUsed/>
    <w:rsid w:val="00E87E2D"/>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9">
    <w:name w:val="Strong"/>
    <w:basedOn w:val="a0"/>
    <w:uiPriority w:val="22"/>
    <w:qFormat/>
    <w:rsid w:val="00E87E2D"/>
    <w:rPr>
      <w:b/>
      <w:bCs/>
    </w:rPr>
  </w:style>
  <w:style w:type="character" w:styleId="-">
    <w:name w:val="Hyperlink"/>
    <w:basedOn w:val="a0"/>
    <w:uiPriority w:val="99"/>
    <w:unhideWhenUsed/>
    <w:rsid w:val="000A4284"/>
    <w:rPr>
      <w:color w:val="0000FF"/>
      <w:u w:val="single"/>
    </w:rPr>
  </w:style>
  <w:style w:type="character" w:customStyle="1" w:styleId="2Char">
    <w:name w:val="Επικεφαλίδα 2 Char"/>
    <w:basedOn w:val="a0"/>
    <w:link w:val="2"/>
    <w:uiPriority w:val="9"/>
    <w:rsid w:val="00094FCE"/>
    <w:rPr>
      <w:rFonts w:ascii="Times New Roman" w:eastAsia="Times New Roman" w:hAnsi="Times New Roman" w:cs="Times New Roman"/>
      <w:b/>
      <w:bCs/>
      <w:sz w:val="36"/>
      <w:szCs w:val="36"/>
      <w:lang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Char"/>
    <w:uiPriority w:val="9"/>
    <w:qFormat/>
    <w:rsid w:val="00094FCE"/>
    <w:pPr>
      <w:spacing w:before="100" w:beforeAutospacing="1" w:after="100" w:afterAutospacing="1" w:line="240" w:lineRule="auto"/>
      <w:outlineLvl w:val="1"/>
    </w:pPr>
    <w:rPr>
      <w:rFonts w:ascii="Times New Roman" w:eastAsia="Times New Roman" w:hAnsi="Times New Roman" w:cs="Times New Roman"/>
      <w:b/>
      <w:bCs/>
      <w:sz w:val="36"/>
      <w:szCs w:val="36"/>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23E7"/>
    <w:pPr>
      <w:ind w:left="720"/>
      <w:contextualSpacing/>
    </w:pPr>
    <w:rPr>
      <w:rFonts w:eastAsiaTheme="minorEastAsia"/>
      <w:lang w:eastAsia="el-GR"/>
    </w:rPr>
  </w:style>
  <w:style w:type="paragraph" w:styleId="a4">
    <w:name w:val="header"/>
    <w:basedOn w:val="a"/>
    <w:link w:val="Char"/>
    <w:uiPriority w:val="99"/>
    <w:unhideWhenUsed/>
    <w:rsid w:val="00173EAF"/>
    <w:pPr>
      <w:tabs>
        <w:tab w:val="center" w:pos="4153"/>
        <w:tab w:val="right" w:pos="8306"/>
      </w:tabs>
      <w:spacing w:after="0" w:line="240" w:lineRule="auto"/>
    </w:pPr>
  </w:style>
  <w:style w:type="character" w:customStyle="1" w:styleId="Char">
    <w:name w:val="Κεφαλίδα Char"/>
    <w:basedOn w:val="a0"/>
    <w:link w:val="a4"/>
    <w:uiPriority w:val="99"/>
    <w:rsid w:val="00173EAF"/>
  </w:style>
  <w:style w:type="paragraph" w:styleId="a5">
    <w:name w:val="footer"/>
    <w:basedOn w:val="a"/>
    <w:link w:val="Char0"/>
    <w:uiPriority w:val="99"/>
    <w:unhideWhenUsed/>
    <w:rsid w:val="00173EAF"/>
    <w:pPr>
      <w:tabs>
        <w:tab w:val="center" w:pos="4153"/>
        <w:tab w:val="right" w:pos="8306"/>
      </w:tabs>
      <w:spacing w:after="0" w:line="240" w:lineRule="auto"/>
    </w:pPr>
  </w:style>
  <w:style w:type="character" w:customStyle="1" w:styleId="Char0">
    <w:name w:val="Υποσέλιδο Char"/>
    <w:basedOn w:val="a0"/>
    <w:link w:val="a5"/>
    <w:uiPriority w:val="99"/>
    <w:rsid w:val="00173EAF"/>
  </w:style>
  <w:style w:type="paragraph" w:styleId="a6">
    <w:name w:val="Balloon Text"/>
    <w:basedOn w:val="a"/>
    <w:link w:val="Char1"/>
    <w:uiPriority w:val="99"/>
    <w:semiHidden/>
    <w:unhideWhenUsed/>
    <w:rsid w:val="00173EAF"/>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173EAF"/>
    <w:rPr>
      <w:rFonts w:ascii="Tahoma" w:hAnsi="Tahoma" w:cs="Tahoma"/>
      <w:sz w:val="16"/>
      <w:szCs w:val="16"/>
    </w:rPr>
  </w:style>
  <w:style w:type="table" w:styleId="a7">
    <w:name w:val="Table Grid"/>
    <w:basedOn w:val="a1"/>
    <w:uiPriority w:val="59"/>
    <w:rsid w:val="00423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List Accent 1"/>
    <w:basedOn w:val="a1"/>
    <w:uiPriority w:val="61"/>
    <w:rsid w:val="00423BA8"/>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3">
    <w:name w:val="Light Grid Accent 3"/>
    <w:basedOn w:val="a1"/>
    <w:uiPriority w:val="62"/>
    <w:rsid w:val="00423BA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acopre">
    <w:name w:val="acopre"/>
    <w:basedOn w:val="a0"/>
    <w:rsid w:val="00BA7B8A"/>
  </w:style>
  <w:style w:type="character" w:styleId="a8">
    <w:name w:val="Emphasis"/>
    <w:basedOn w:val="a0"/>
    <w:uiPriority w:val="20"/>
    <w:qFormat/>
    <w:rsid w:val="00BA7B8A"/>
    <w:rPr>
      <w:i/>
      <w:iCs/>
    </w:rPr>
  </w:style>
  <w:style w:type="paragraph" w:styleId="Web">
    <w:name w:val="Normal (Web)"/>
    <w:basedOn w:val="a"/>
    <w:uiPriority w:val="99"/>
    <w:semiHidden/>
    <w:unhideWhenUsed/>
    <w:rsid w:val="00E87E2D"/>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9">
    <w:name w:val="Strong"/>
    <w:basedOn w:val="a0"/>
    <w:uiPriority w:val="22"/>
    <w:qFormat/>
    <w:rsid w:val="00E87E2D"/>
    <w:rPr>
      <w:b/>
      <w:bCs/>
    </w:rPr>
  </w:style>
  <w:style w:type="character" w:styleId="-">
    <w:name w:val="Hyperlink"/>
    <w:basedOn w:val="a0"/>
    <w:uiPriority w:val="99"/>
    <w:unhideWhenUsed/>
    <w:rsid w:val="000A4284"/>
    <w:rPr>
      <w:color w:val="0000FF"/>
      <w:u w:val="single"/>
    </w:rPr>
  </w:style>
  <w:style w:type="character" w:customStyle="1" w:styleId="2Char">
    <w:name w:val="Επικεφαλίδα 2 Char"/>
    <w:basedOn w:val="a0"/>
    <w:link w:val="2"/>
    <w:uiPriority w:val="9"/>
    <w:rsid w:val="00094FCE"/>
    <w:rPr>
      <w:rFonts w:ascii="Times New Roman" w:eastAsia="Times New Roman" w:hAnsi="Times New Roman" w:cs="Times New Roman"/>
      <w:b/>
      <w:bCs/>
      <w:sz w:val="36"/>
      <w:szCs w:val="36"/>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18394">
      <w:bodyDiv w:val="1"/>
      <w:marLeft w:val="0"/>
      <w:marRight w:val="0"/>
      <w:marTop w:val="0"/>
      <w:marBottom w:val="0"/>
      <w:divBdr>
        <w:top w:val="none" w:sz="0" w:space="0" w:color="auto"/>
        <w:left w:val="none" w:sz="0" w:space="0" w:color="auto"/>
        <w:bottom w:val="none" w:sz="0" w:space="0" w:color="auto"/>
        <w:right w:val="none" w:sz="0" w:space="0" w:color="auto"/>
      </w:divBdr>
    </w:div>
    <w:div w:id="256796301">
      <w:bodyDiv w:val="1"/>
      <w:marLeft w:val="0"/>
      <w:marRight w:val="0"/>
      <w:marTop w:val="0"/>
      <w:marBottom w:val="0"/>
      <w:divBdr>
        <w:top w:val="none" w:sz="0" w:space="0" w:color="auto"/>
        <w:left w:val="none" w:sz="0" w:space="0" w:color="auto"/>
        <w:bottom w:val="none" w:sz="0" w:space="0" w:color="auto"/>
        <w:right w:val="none" w:sz="0" w:space="0" w:color="auto"/>
      </w:divBdr>
    </w:div>
    <w:div w:id="742684110">
      <w:bodyDiv w:val="1"/>
      <w:marLeft w:val="0"/>
      <w:marRight w:val="0"/>
      <w:marTop w:val="0"/>
      <w:marBottom w:val="0"/>
      <w:divBdr>
        <w:top w:val="none" w:sz="0" w:space="0" w:color="auto"/>
        <w:left w:val="none" w:sz="0" w:space="0" w:color="auto"/>
        <w:bottom w:val="none" w:sz="0" w:space="0" w:color="auto"/>
        <w:right w:val="none" w:sz="0" w:space="0" w:color="auto"/>
      </w:divBdr>
      <w:divsChild>
        <w:div w:id="1701199765">
          <w:marLeft w:val="0"/>
          <w:marRight w:val="0"/>
          <w:marTop w:val="0"/>
          <w:marBottom w:val="0"/>
          <w:divBdr>
            <w:top w:val="none" w:sz="0" w:space="0" w:color="auto"/>
            <w:left w:val="none" w:sz="0" w:space="0" w:color="auto"/>
            <w:bottom w:val="none" w:sz="0" w:space="0" w:color="auto"/>
            <w:right w:val="none" w:sz="0" w:space="0" w:color="auto"/>
          </w:divBdr>
        </w:div>
        <w:div w:id="1662274311">
          <w:marLeft w:val="0"/>
          <w:marRight w:val="0"/>
          <w:marTop w:val="0"/>
          <w:marBottom w:val="0"/>
          <w:divBdr>
            <w:top w:val="none" w:sz="0" w:space="0" w:color="auto"/>
            <w:left w:val="none" w:sz="0" w:space="0" w:color="auto"/>
            <w:bottom w:val="none" w:sz="0" w:space="0" w:color="auto"/>
            <w:right w:val="none" w:sz="0" w:space="0" w:color="auto"/>
          </w:divBdr>
        </w:div>
        <w:div w:id="1470633253">
          <w:marLeft w:val="0"/>
          <w:marRight w:val="0"/>
          <w:marTop w:val="0"/>
          <w:marBottom w:val="0"/>
          <w:divBdr>
            <w:top w:val="none" w:sz="0" w:space="0" w:color="auto"/>
            <w:left w:val="none" w:sz="0" w:space="0" w:color="auto"/>
            <w:bottom w:val="none" w:sz="0" w:space="0" w:color="auto"/>
            <w:right w:val="none" w:sz="0" w:space="0" w:color="auto"/>
          </w:divBdr>
        </w:div>
        <w:div w:id="920524252">
          <w:marLeft w:val="0"/>
          <w:marRight w:val="0"/>
          <w:marTop w:val="0"/>
          <w:marBottom w:val="0"/>
          <w:divBdr>
            <w:top w:val="none" w:sz="0" w:space="0" w:color="auto"/>
            <w:left w:val="none" w:sz="0" w:space="0" w:color="auto"/>
            <w:bottom w:val="none" w:sz="0" w:space="0" w:color="auto"/>
            <w:right w:val="none" w:sz="0" w:space="0" w:color="auto"/>
          </w:divBdr>
        </w:div>
        <w:div w:id="943994741">
          <w:marLeft w:val="0"/>
          <w:marRight w:val="0"/>
          <w:marTop w:val="0"/>
          <w:marBottom w:val="0"/>
          <w:divBdr>
            <w:top w:val="none" w:sz="0" w:space="0" w:color="auto"/>
            <w:left w:val="none" w:sz="0" w:space="0" w:color="auto"/>
            <w:bottom w:val="none" w:sz="0" w:space="0" w:color="auto"/>
            <w:right w:val="none" w:sz="0" w:space="0" w:color="auto"/>
          </w:divBdr>
        </w:div>
      </w:divsChild>
    </w:div>
    <w:div w:id="991373614">
      <w:bodyDiv w:val="1"/>
      <w:marLeft w:val="0"/>
      <w:marRight w:val="0"/>
      <w:marTop w:val="0"/>
      <w:marBottom w:val="0"/>
      <w:divBdr>
        <w:top w:val="none" w:sz="0" w:space="0" w:color="auto"/>
        <w:left w:val="none" w:sz="0" w:space="0" w:color="auto"/>
        <w:bottom w:val="none" w:sz="0" w:space="0" w:color="auto"/>
        <w:right w:val="none" w:sz="0" w:space="0" w:color="auto"/>
      </w:divBdr>
      <w:divsChild>
        <w:div w:id="1754277992">
          <w:marLeft w:val="0"/>
          <w:marRight w:val="0"/>
          <w:marTop w:val="0"/>
          <w:marBottom w:val="0"/>
          <w:divBdr>
            <w:top w:val="none" w:sz="0" w:space="0" w:color="auto"/>
            <w:left w:val="none" w:sz="0" w:space="0" w:color="auto"/>
            <w:bottom w:val="none" w:sz="0" w:space="0" w:color="auto"/>
            <w:right w:val="none" w:sz="0" w:space="0" w:color="auto"/>
          </w:divBdr>
        </w:div>
        <w:div w:id="619528705">
          <w:marLeft w:val="0"/>
          <w:marRight w:val="0"/>
          <w:marTop w:val="0"/>
          <w:marBottom w:val="0"/>
          <w:divBdr>
            <w:top w:val="none" w:sz="0" w:space="0" w:color="auto"/>
            <w:left w:val="none" w:sz="0" w:space="0" w:color="auto"/>
            <w:bottom w:val="none" w:sz="0" w:space="0" w:color="auto"/>
            <w:right w:val="none" w:sz="0" w:space="0" w:color="auto"/>
          </w:divBdr>
        </w:div>
      </w:divsChild>
    </w:div>
    <w:div w:id="200659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670</Words>
  <Characters>3620</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Hewlett-Packard</Company>
  <LinksUpToDate>false</LinksUpToDate>
  <CharactersWithSpaces>4282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DIMITRIS</cp:lastModifiedBy>
  <cp:revision>4</cp:revision>
  <cp:lastPrinted>2021-06-16T10:44:00Z</cp:lastPrinted>
  <dcterms:created xsi:type="dcterms:W3CDTF">2021-06-18T11:25:00Z</dcterms:created>
  <dcterms:modified xsi:type="dcterms:W3CDTF">2021-06-18T13:38:00Z</dcterms:modified>
</cp:coreProperties>
</file>