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57D" w:rsidRPr="0074757D" w:rsidRDefault="0074757D" w:rsidP="0074757D">
      <w:pPr>
        <w:pStyle w:val="Heading1"/>
        <w:spacing w:line="240" w:lineRule="auto"/>
        <w:jc w:val="center"/>
        <w:rPr>
          <w:rFonts w:eastAsiaTheme="majorEastAsia"/>
          <w:b/>
          <w:noProof/>
          <w:spacing w:val="-10"/>
          <w:kern w:val="28"/>
          <w:sz w:val="28"/>
          <w:szCs w:val="28"/>
          <w:lang w:val="el-GR"/>
        </w:rPr>
      </w:pPr>
      <w:r w:rsidRPr="0074757D">
        <w:rPr>
          <w:rFonts w:eastAsiaTheme="majorEastAsia"/>
          <w:b/>
          <w:noProof/>
          <w:spacing w:val="-10"/>
          <w:kern w:val="28"/>
          <w:sz w:val="28"/>
          <w:szCs w:val="28"/>
          <w:lang w:val="el-GR"/>
        </w:rPr>
        <w:t xml:space="preserve">Αθλητισμός &amp; Ψυχική Υγεία: </w:t>
      </w:r>
    </w:p>
    <w:p w:rsidR="004B6EAC" w:rsidRDefault="0074757D" w:rsidP="004B6EAC">
      <w:pPr>
        <w:pStyle w:val="Heading1"/>
        <w:spacing w:line="240" w:lineRule="auto"/>
        <w:jc w:val="center"/>
        <w:rPr>
          <w:rFonts w:eastAsiaTheme="majorEastAsia"/>
          <w:b/>
          <w:noProof/>
          <w:spacing w:val="-10"/>
          <w:kern w:val="28"/>
          <w:sz w:val="28"/>
          <w:szCs w:val="28"/>
          <w:lang w:val="el-GR"/>
        </w:rPr>
      </w:pPr>
      <w:r w:rsidRPr="0074757D">
        <w:rPr>
          <w:rFonts w:eastAsiaTheme="majorEastAsia"/>
          <w:b/>
          <w:noProof/>
          <w:spacing w:val="-10"/>
          <w:kern w:val="28"/>
          <w:sz w:val="28"/>
          <w:szCs w:val="28"/>
        </w:rPr>
        <w:t>Online</w:t>
      </w:r>
      <w:r w:rsidRPr="0074757D">
        <w:rPr>
          <w:rFonts w:eastAsiaTheme="majorEastAsia"/>
          <w:b/>
          <w:noProof/>
          <w:spacing w:val="-10"/>
          <w:kern w:val="28"/>
          <w:sz w:val="28"/>
          <w:szCs w:val="28"/>
          <w:lang w:val="el-GR"/>
        </w:rPr>
        <w:t xml:space="preserve"> Συνέδριο </w:t>
      </w:r>
      <w:r>
        <w:rPr>
          <w:rFonts w:eastAsiaTheme="majorEastAsia"/>
          <w:b/>
          <w:noProof/>
          <w:spacing w:val="-10"/>
          <w:kern w:val="28"/>
          <w:sz w:val="28"/>
          <w:szCs w:val="28"/>
          <w:lang w:val="el-GR"/>
        </w:rPr>
        <w:t>στο πλαίσιο του</w:t>
      </w:r>
      <w:r w:rsidRPr="004B6EAC">
        <w:rPr>
          <w:rFonts w:eastAsiaTheme="majorEastAsia"/>
          <w:b/>
          <w:noProof/>
          <w:spacing w:val="-10"/>
          <w:kern w:val="28"/>
          <w:sz w:val="28"/>
          <w:szCs w:val="28"/>
          <w:lang w:val="el-GR"/>
        </w:rPr>
        <w:t xml:space="preserve"> </w:t>
      </w:r>
      <w:r>
        <w:rPr>
          <w:rFonts w:eastAsiaTheme="majorEastAsia"/>
          <w:b/>
          <w:noProof/>
          <w:spacing w:val="-10"/>
          <w:kern w:val="28"/>
          <w:sz w:val="28"/>
          <w:szCs w:val="28"/>
          <w:lang w:val="el-GR"/>
        </w:rPr>
        <w:t>Ευρωπαϊκού</w:t>
      </w:r>
      <w:r w:rsidRPr="004B6EAC">
        <w:rPr>
          <w:rFonts w:eastAsiaTheme="majorEastAsia"/>
          <w:b/>
          <w:noProof/>
          <w:spacing w:val="-10"/>
          <w:kern w:val="28"/>
          <w:sz w:val="28"/>
          <w:szCs w:val="28"/>
          <w:lang w:val="el-GR"/>
        </w:rPr>
        <w:t xml:space="preserve"> </w:t>
      </w:r>
      <w:r>
        <w:rPr>
          <w:rFonts w:eastAsiaTheme="majorEastAsia"/>
          <w:b/>
          <w:noProof/>
          <w:spacing w:val="-10"/>
          <w:kern w:val="28"/>
          <w:sz w:val="28"/>
          <w:szCs w:val="28"/>
          <w:lang w:val="el-GR"/>
        </w:rPr>
        <w:t>Προγρ</w:t>
      </w:r>
      <w:r w:rsidR="004B6EAC">
        <w:rPr>
          <w:rFonts w:eastAsiaTheme="majorEastAsia"/>
          <w:b/>
          <w:noProof/>
          <w:spacing w:val="-10"/>
          <w:kern w:val="28"/>
          <w:sz w:val="28"/>
          <w:szCs w:val="28"/>
          <w:lang w:val="el-GR"/>
        </w:rPr>
        <w:t>άμματος</w:t>
      </w:r>
      <w:r w:rsidR="004B6EAC" w:rsidRPr="004B6EAC">
        <w:rPr>
          <w:rFonts w:eastAsiaTheme="majorEastAsia"/>
          <w:b/>
          <w:noProof/>
          <w:spacing w:val="-10"/>
          <w:kern w:val="28"/>
          <w:sz w:val="28"/>
          <w:szCs w:val="28"/>
          <w:lang w:val="el-GR"/>
        </w:rPr>
        <w:t xml:space="preserve"> </w:t>
      </w:r>
    </w:p>
    <w:p w:rsidR="00173520" w:rsidRPr="004B6EAC" w:rsidRDefault="0074757D" w:rsidP="004B6EAC">
      <w:pPr>
        <w:pStyle w:val="Heading1"/>
        <w:spacing w:line="240" w:lineRule="auto"/>
        <w:jc w:val="center"/>
        <w:rPr>
          <w:rFonts w:eastAsiaTheme="majorEastAsia"/>
          <w:b/>
          <w:noProof/>
          <w:spacing w:val="-10"/>
          <w:kern w:val="28"/>
          <w:sz w:val="28"/>
          <w:szCs w:val="28"/>
        </w:rPr>
      </w:pPr>
      <w:r w:rsidRPr="004B6EAC">
        <w:rPr>
          <w:rFonts w:eastAsiaTheme="majorEastAsia"/>
          <w:b/>
          <w:noProof/>
          <w:spacing w:val="-10"/>
          <w:kern w:val="28"/>
          <w:sz w:val="28"/>
          <w:szCs w:val="28"/>
        </w:rPr>
        <w:t>“</w:t>
      </w:r>
      <w:r>
        <w:rPr>
          <w:rFonts w:eastAsiaTheme="majorEastAsia"/>
          <w:b/>
          <w:noProof/>
          <w:spacing w:val="-10"/>
          <w:kern w:val="28"/>
          <w:sz w:val="28"/>
          <w:szCs w:val="28"/>
        </w:rPr>
        <w:t>Advanced</w:t>
      </w:r>
      <w:r w:rsidRPr="004B6EAC">
        <w:rPr>
          <w:rFonts w:eastAsiaTheme="majorEastAsia"/>
          <w:b/>
          <w:noProof/>
          <w:spacing w:val="-10"/>
          <w:kern w:val="28"/>
          <w:sz w:val="28"/>
          <w:szCs w:val="28"/>
        </w:rPr>
        <w:t xml:space="preserve"> </w:t>
      </w:r>
      <w:r>
        <w:rPr>
          <w:rFonts w:eastAsiaTheme="majorEastAsia"/>
          <w:b/>
          <w:noProof/>
          <w:spacing w:val="-10"/>
          <w:kern w:val="28"/>
          <w:sz w:val="28"/>
          <w:szCs w:val="28"/>
        </w:rPr>
        <w:t>Skills</w:t>
      </w:r>
      <w:r w:rsidRPr="004B6EAC">
        <w:rPr>
          <w:rFonts w:eastAsiaTheme="majorEastAsia"/>
          <w:b/>
          <w:noProof/>
          <w:spacing w:val="-10"/>
          <w:kern w:val="28"/>
          <w:sz w:val="28"/>
          <w:szCs w:val="28"/>
        </w:rPr>
        <w:t xml:space="preserve"> </w:t>
      </w:r>
      <w:r>
        <w:rPr>
          <w:rFonts w:eastAsiaTheme="majorEastAsia"/>
          <w:b/>
          <w:noProof/>
          <w:spacing w:val="-10"/>
          <w:kern w:val="28"/>
          <w:sz w:val="28"/>
          <w:szCs w:val="28"/>
        </w:rPr>
        <w:t>for</w:t>
      </w:r>
      <w:r w:rsidRPr="004B6EAC">
        <w:rPr>
          <w:rFonts w:eastAsiaTheme="majorEastAsia"/>
          <w:b/>
          <w:noProof/>
          <w:spacing w:val="-10"/>
          <w:kern w:val="28"/>
          <w:sz w:val="28"/>
          <w:szCs w:val="28"/>
        </w:rPr>
        <w:t xml:space="preserve"> </w:t>
      </w:r>
      <w:r>
        <w:rPr>
          <w:rFonts w:eastAsiaTheme="majorEastAsia"/>
          <w:b/>
          <w:noProof/>
          <w:spacing w:val="-10"/>
          <w:kern w:val="28"/>
          <w:sz w:val="28"/>
          <w:szCs w:val="28"/>
        </w:rPr>
        <w:t>Active</w:t>
      </w:r>
      <w:r w:rsidRPr="004B6EAC">
        <w:rPr>
          <w:rFonts w:eastAsiaTheme="majorEastAsia"/>
          <w:b/>
          <w:noProof/>
          <w:spacing w:val="-10"/>
          <w:kern w:val="28"/>
          <w:sz w:val="28"/>
          <w:szCs w:val="28"/>
        </w:rPr>
        <w:t xml:space="preserve"> </w:t>
      </w:r>
      <w:r>
        <w:rPr>
          <w:rFonts w:eastAsiaTheme="majorEastAsia"/>
          <w:b/>
          <w:noProof/>
          <w:spacing w:val="-10"/>
          <w:kern w:val="28"/>
          <w:sz w:val="28"/>
          <w:szCs w:val="28"/>
        </w:rPr>
        <w:t>Living</w:t>
      </w:r>
      <w:r w:rsidRPr="004B6EAC">
        <w:rPr>
          <w:rFonts w:eastAsiaTheme="majorEastAsia"/>
          <w:b/>
          <w:noProof/>
          <w:spacing w:val="-10"/>
          <w:kern w:val="28"/>
          <w:sz w:val="28"/>
          <w:szCs w:val="28"/>
        </w:rPr>
        <w:t>” (</w:t>
      </w:r>
      <w:r w:rsidR="00173520" w:rsidRPr="0074757D">
        <w:rPr>
          <w:rFonts w:eastAsiaTheme="majorEastAsia"/>
          <w:b/>
          <w:noProof/>
          <w:spacing w:val="-10"/>
          <w:kern w:val="28"/>
          <w:sz w:val="28"/>
          <w:szCs w:val="28"/>
        </w:rPr>
        <w:t>ASAL</w:t>
      </w:r>
      <w:r w:rsidRPr="004B6EAC">
        <w:rPr>
          <w:rFonts w:eastAsiaTheme="majorEastAsia"/>
          <w:b/>
          <w:noProof/>
          <w:spacing w:val="-10"/>
          <w:kern w:val="28"/>
          <w:sz w:val="28"/>
          <w:szCs w:val="28"/>
        </w:rPr>
        <w:t>)</w:t>
      </w:r>
    </w:p>
    <w:p w:rsidR="008C6F54" w:rsidRPr="004B6EAC" w:rsidRDefault="008C6F54" w:rsidP="008C6F54">
      <w:pPr>
        <w:jc w:val="right"/>
        <w:rPr>
          <w:color w:val="000000" w:themeColor="text1"/>
        </w:rPr>
      </w:pPr>
    </w:p>
    <w:p w:rsidR="00173520" w:rsidRPr="00881D14" w:rsidRDefault="008C6F54" w:rsidP="008C6F54">
      <w:pPr>
        <w:jc w:val="right"/>
        <w:rPr>
          <w:color w:val="000000" w:themeColor="text1"/>
          <w:lang w:val="el-GR"/>
        </w:rPr>
      </w:pPr>
      <w:r w:rsidRPr="008C6F54">
        <w:rPr>
          <w:color w:val="000000" w:themeColor="text1"/>
          <w:lang w:val="el-GR"/>
        </w:rPr>
        <w:t>Αθήνα</w:t>
      </w:r>
      <w:r w:rsidRPr="00881D14">
        <w:rPr>
          <w:color w:val="000000" w:themeColor="text1"/>
          <w:lang w:val="el-GR"/>
        </w:rPr>
        <w:t xml:space="preserve">, </w:t>
      </w:r>
      <w:r w:rsidRPr="008C6F54">
        <w:rPr>
          <w:color w:val="000000" w:themeColor="text1"/>
          <w:lang w:val="el-GR"/>
        </w:rPr>
        <w:t>Δεκέμβριος</w:t>
      </w:r>
      <w:r w:rsidR="0074757D" w:rsidRPr="00881D14">
        <w:rPr>
          <w:color w:val="000000" w:themeColor="text1"/>
          <w:lang w:val="el-GR"/>
        </w:rPr>
        <w:t xml:space="preserve"> 2020</w:t>
      </w:r>
    </w:p>
    <w:p w:rsidR="008C6F54" w:rsidRPr="00881D14" w:rsidRDefault="008C6F54" w:rsidP="00785204">
      <w:pPr>
        <w:rPr>
          <w:color w:val="000000" w:themeColor="text1"/>
          <w:lang w:val="el-GR"/>
        </w:rPr>
      </w:pPr>
    </w:p>
    <w:p w:rsidR="00785204" w:rsidRPr="008C6F54" w:rsidRDefault="00785204" w:rsidP="00785204">
      <w:pPr>
        <w:rPr>
          <w:color w:val="000000" w:themeColor="text1"/>
          <w:lang w:val="el-GR"/>
        </w:rPr>
      </w:pPr>
      <w:r w:rsidRPr="008C6F54">
        <w:rPr>
          <w:color w:val="000000" w:themeColor="text1"/>
          <w:lang w:val="el-GR"/>
        </w:rPr>
        <w:t xml:space="preserve">Το Ευρωπαϊκό Έργο </w:t>
      </w:r>
      <w:hyperlink r:id="rId7" w:history="1">
        <w:r w:rsidRPr="00466341">
          <w:rPr>
            <w:rStyle w:val="Hyperlink"/>
          </w:rPr>
          <w:t>ASAL</w:t>
        </w:r>
        <w:r w:rsidRPr="00466341">
          <w:rPr>
            <w:rStyle w:val="Hyperlink"/>
            <w:lang w:val="el-GR"/>
          </w:rPr>
          <w:t xml:space="preserve"> - </w:t>
        </w:r>
        <w:r w:rsidR="00385B21" w:rsidRPr="00466341">
          <w:rPr>
            <w:rStyle w:val="Hyperlink"/>
            <w:lang w:val="el-GR"/>
          </w:rPr>
          <w:t>“</w:t>
        </w:r>
        <w:r w:rsidR="00385B21" w:rsidRPr="00466341">
          <w:rPr>
            <w:rStyle w:val="Hyperlink"/>
          </w:rPr>
          <w:t>Advanced</w:t>
        </w:r>
        <w:r w:rsidR="00385B21" w:rsidRPr="00466341">
          <w:rPr>
            <w:rStyle w:val="Hyperlink"/>
            <w:lang w:val="el-GR"/>
          </w:rPr>
          <w:t xml:space="preserve"> </w:t>
        </w:r>
        <w:r w:rsidR="00385B21" w:rsidRPr="00466341">
          <w:rPr>
            <w:rStyle w:val="Hyperlink"/>
          </w:rPr>
          <w:t>Skills</w:t>
        </w:r>
        <w:r w:rsidR="00385B21" w:rsidRPr="00466341">
          <w:rPr>
            <w:rStyle w:val="Hyperlink"/>
            <w:lang w:val="el-GR"/>
          </w:rPr>
          <w:t xml:space="preserve"> </w:t>
        </w:r>
        <w:r w:rsidR="00385B21" w:rsidRPr="00466341">
          <w:rPr>
            <w:rStyle w:val="Hyperlink"/>
          </w:rPr>
          <w:t>for</w:t>
        </w:r>
        <w:r w:rsidR="00385B21" w:rsidRPr="00466341">
          <w:rPr>
            <w:rStyle w:val="Hyperlink"/>
            <w:lang w:val="el-GR"/>
          </w:rPr>
          <w:t xml:space="preserve"> </w:t>
        </w:r>
        <w:r w:rsidR="00385B21" w:rsidRPr="00466341">
          <w:rPr>
            <w:rStyle w:val="Hyperlink"/>
          </w:rPr>
          <w:t>Active</w:t>
        </w:r>
        <w:r w:rsidR="00385B21" w:rsidRPr="00466341">
          <w:rPr>
            <w:rStyle w:val="Hyperlink"/>
            <w:lang w:val="el-GR"/>
          </w:rPr>
          <w:t xml:space="preserve"> </w:t>
        </w:r>
        <w:r w:rsidR="00385B21" w:rsidRPr="00466341">
          <w:rPr>
            <w:rStyle w:val="Hyperlink"/>
          </w:rPr>
          <w:t>Living</w:t>
        </w:r>
        <w:r w:rsidR="00385B21" w:rsidRPr="00466341">
          <w:rPr>
            <w:rStyle w:val="Hyperlink"/>
            <w:lang w:val="el-GR"/>
          </w:rPr>
          <w:t>”</w:t>
        </w:r>
      </w:hyperlink>
      <w:r w:rsidRPr="00785204">
        <w:rPr>
          <w:lang w:val="el-GR"/>
        </w:rPr>
        <w:t xml:space="preserve"> </w:t>
      </w:r>
      <w:r w:rsidRPr="008C6F54">
        <w:rPr>
          <w:color w:val="000000" w:themeColor="text1"/>
          <w:lang w:val="el-GR"/>
        </w:rPr>
        <w:t xml:space="preserve">ολοκληρώνεται με τη διεξαγωγή </w:t>
      </w:r>
      <w:r w:rsidR="00466341" w:rsidRPr="008C6F54">
        <w:rPr>
          <w:color w:val="000000" w:themeColor="text1"/>
          <w:lang w:val="el-GR"/>
        </w:rPr>
        <w:t>του</w:t>
      </w:r>
      <w:r w:rsidRPr="008C6F54">
        <w:rPr>
          <w:color w:val="000000" w:themeColor="text1"/>
          <w:lang w:val="el-GR"/>
        </w:rPr>
        <w:t xml:space="preserve"> διαδικτυακού </w:t>
      </w:r>
      <w:r w:rsidR="00466341" w:rsidRPr="008C6F54">
        <w:rPr>
          <w:color w:val="000000" w:themeColor="text1"/>
          <w:lang w:val="el-GR"/>
        </w:rPr>
        <w:t xml:space="preserve">του </w:t>
      </w:r>
      <w:r w:rsidRPr="008C6F54">
        <w:rPr>
          <w:color w:val="000000" w:themeColor="text1"/>
          <w:lang w:val="el-GR"/>
        </w:rPr>
        <w:t xml:space="preserve">συνεδρίου, το οποίο θα πραγματοποιηθεί την </w:t>
      </w:r>
      <w:r w:rsidRPr="004B6EAC">
        <w:rPr>
          <w:b/>
          <w:color w:val="000000" w:themeColor="text1"/>
          <w:lang w:val="el-GR"/>
        </w:rPr>
        <w:t>Τρίτη 15 Δεκεμβρίου</w:t>
      </w:r>
      <w:r w:rsidR="00E5255D" w:rsidRPr="00E5255D">
        <w:rPr>
          <w:b/>
          <w:color w:val="000000" w:themeColor="text1"/>
          <w:lang w:val="el-GR"/>
        </w:rPr>
        <w:t xml:space="preserve"> 2020</w:t>
      </w:r>
      <w:r w:rsidRPr="004B6EAC">
        <w:rPr>
          <w:b/>
          <w:color w:val="000000" w:themeColor="text1"/>
          <w:lang w:val="el-GR"/>
        </w:rPr>
        <w:t xml:space="preserve">, </w:t>
      </w:r>
      <w:bookmarkStart w:id="0" w:name="_GoBack"/>
      <w:bookmarkEnd w:id="0"/>
      <w:r w:rsidRPr="004B6EAC">
        <w:rPr>
          <w:b/>
          <w:color w:val="000000" w:themeColor="text1"/>
          <w:lang w:val="el-GR"/>
        </w:rPr>
        <w:t>10:00 – 14:00</w:t>
      </w:r>
      <w:r w:rsidR="00385B21" w:rsidRPr="008C6F54">
        <w:rPr>
          <w:color w:val="000000" w:themeColor="text1"/>
          <w:lang w:val="el-GR"/>
        </w:rPr>
        <w:t>.</w:t>
      </w:r>
      <w:r w:rsidRPr="008C6F54">
        <w:rPr>
          <w:color w:val="000000" w:themeColor="text1"/>
          <w:lang w:val="el-GR"/>
        </w:rPr>
        <w:t xml:space="preserve"> Το συνέδριο διοργανώνεται από την Κ.Σ.Δ.Ε.Ο. ΕΔΡΑ, σε συνεργασία με το Εθνικό και Καποδιστριακό Πανεπιστήμιο Αθηνών, με κύρια θεματική τη θετική επίδραση του αθλητισμού και της άσκησης στην ψυχική υγεία. </w:t>
      </w:r>
    </w:p>
    <w:p w:rsidR="00785204" w:rsidRPr="008C6F54" w:rsidRDefault="00785204" w:rsidP="00785204">
      <w:pPr>
        <w:rPr>
          <w:color w:val="000000" w:themeColor="text1"/>
          <w:lang w:val="el-GR"/>
        </w:rPr>
      </w:pPr>
      <w:r w:rsidRPr="008C6F54">
        <w:rPr>
          <w:color w:val="000000" w:themeColor="text1"/>
          <w:lang w:val="el-GR"/>
        </w:rPr>
        <w:t xml:space="preserve">Το </w:t>
      </w:r>
      <w:r w:rsidRPr="008C6F54">
        <w:rPr>
          <w:color w:val="000000" w:themeColor="text1"/>
        </w:rPr>
        <w:t>ASAL</w:t>
      </w:r>
      <w:r w:rsidRPr="008C6F54">
        <w:rPr>
          <w:color w:val="000000" w:themeColor="text1"/>
          <w:lang w:val="el-GR"/>
        </w:rPr>
        <w:t xml:space="preserve"> χρηματοδοτείται από το Ευρωπαϊκό Πρόγραμμα ERASMUS+ Sport, το οποίο υλοποιείται στην Ελλάδα, την Ιταλία, την Ισπανία, την Τσεχική Δημοκρατία και το Βέλγιο. Βασικός στόχος του είναι να εκπαιδεύσει επαγγελματίες που δραστηριοποιούνται στους τομείς της Φυσικής Αγωγής και του Αθλητισμού, ώστε να αναπτύξουν τις κατάλληλες δεξιότητες </w:t>
      </w:r>
      <w:r w:rsidR="00466341" w:rsidRPr="008C6F54">
        <w:rPr>
          <w:color w:val="000000" w:themeColor="text1"/>
          <w:lang w:val="el-GR"/>
        </w:rPr>
        <w:t xml:space="preserve">που θα τους επιτρέψουν </w:t>
      </w:r>
      <w:r w:rsidRPr="008C6F54">
        <w:rPr>
          <w:color w:val="000000" w:themeColor="text1"/>
          <w:lang w:val="el-GR"/>
        </w:rPr>
        <w:t xml:space="preserve">να απασχοληθούν σε δομές που εξυπηρετούν </w:t>
      </w:r>
      <w:r w:rsidR="00466341" w:rsidRPr="008C6F54">
        <w:rPr>
          <w:color w:val="000000" w:themeColor="text1"/>
          <w:lang w:val="el-GR"/>
        </w:rPr>
        <w:t xml:space="preserve">ανθρώπους που ζουν με ψυχικά νοσήματα, </w:t>
      </w:r>
      <w:r w:rsidRPr="008C6F54">
        <w:rPr>
          <w:color w:val="000000" w:themeColor="text1"/>
          <w:lang w:val="el-GR"/>
        </w:rPr>
        <w:t>παρέχοντας υπηρεσίες υψηλής ποιότητας και συνδράμ</w:t>
      </w:r>
      <w:r w:rsidR="00466341" w:rsidRPr="008C6F54">
        <w:rPr>
          <w:color w:val="000000" w:themeColor="text1"/>
          <w:lang w:val="el-GR"/>
        </w:rPr>
        <w:t xml:space="preserve">οντας έτσι στη θεραπευτική </w:t>
      </w:r>
      <w:r w:rsidRPr="008C6F54">
        <w:rPr>
          <w:color w:val="000000" w:themeColor="text1"/>
          <w:lang w:val="el-GR"/>
        </w:rPr>
        <w:t xml:space="preserve">διαδικασία. Το </w:t>
      </w:r>
      <w:r w:rsidR="00466341" w:rsidRPr="008C6F54">
        <w:rPr>
          <w:color w:val="000000" w:themeColor="text1"/>
        </w:rPr>
        <w:t>ASAL</w:t>
      </w:r>
      <w:r w:rsidRPr="008C6F54">
        <w:rPr>
          <w:color w:val="000000" w:themeColor="text1"/>
          <w:lang w:val="el-GR"/>
        </w:rPr>
        <w:t xml:space="preserve"> αποτελεί μέρος μιας συνολικής στρατηγικής που αξιοποιεί τη φυσική άσκηση και τις αθλητικές δραστηριότητες στον τομέα της Ψυχικής Υγείας</w:t>
      </w:r>
      <w:r w:rsidR="00466341" w:rsidRPr="008C6F54">
        <w:rPr>
          <w:color w:val="000000" w:themeColor="text1"/>
          <w:lang w:val="el-GR"/>
        </w:rPr>
        <w:t>. Πιο συγκεκριμένα, β</w:t>
      </w:r>
      <w:r w:rsidRPr="008C6F54">
        <w:rPr>
          <w:color w:val="000000" w:themeColor="text1"/>
          <w:lang w:val="el-GR"/>
        </w:rPr>
        <w:t>ασίζεται στα αποτελέσματ</w:t>
      </w:r>
      <w:r w:rsidR="00466341" w:rsidRPr="008C6F54">
        <w:rPr>
          <w:color w:val="000000" w:themeColor="text1"/>
          <w:lang w:val="el-GR"/>
        </w:rPr>
        <w:t>α δύο συναφών πρωτοβουλιών, του “</w:t>
      </w:r>
      <w:hyperlink r:id="rId8" w:history="1">
        <w:r w:rsidRPr="00466341">
          <w:rPr>
            <w:rStyle w:val="Hyperlink"/>
            <w:lang w:val="el-GR"/>
          </w:rPr>
          <w:t>MENS</w:t>
        </w:r>
      </w:hyperlink>
      <w:r w:rsidR="00466341" w:rsidRPr="008C6F54">
        <w:rPr>
          <w:color w:val="000000" w:themeColor="text1"/>
          <w:lang w:val="el-GR"/>
        </w:rPr>
        <w:t>”</w:t>
      </w:r>
      <w:r w:rsidRPr="008C6F54">
        <w:rPr>
          <w:color w:val="000000" w:themeColor="text1"/>
          <w:lang w:val="el-GR"/>
        </w:rPr>
        <w:t xml:space="preserve"> (</w:t>
      </w:r>
      <w:proofErr w:type="spellStart"/>
      <w:r w:rsidRPr="008C6F54">
        <w:rPr>
          <w:color w:val="000000" w:themeColor="text1"/>
          <w:lang w:val="el-GR"/>
        </w:rPr>
        <w:t>Mental</w:t>
      </w:r>
      <w:proofErr w:type="spellEnd"/>
      <w:r w:rsidRPr="008C6F54">
        <w:rPr>
          <w:color w:val="000000" w:themeColor="text1"/>
          <w:lang w:val="el-GR"/>
        </w:rPr>
        <w:t xml:space="preserve"> European </w:t>
      </w:r>
      <w:proofErr w:type="spellStart"/>
      <w:r w:rsidRPr="008C6F54">
        <w:rPr>
          <w:color w:val="000000" w:themeColor="text1"/>
          <w:lang w:val="el-GR"/>
        </w:rPr>
        <w:t>Network</w:t>
      </w:r>
      <w:proofErr w:type="spellEnd"/>
      <w:r w:rsidRPr="008C6F54">
        <w:rPr>
          <w:color w:val="000000" w:themeColor="text1"/>
          <w:lang w:val="el-GR"/>
        </w:rPr>
        <w:t xml:space="preserve"> of Sport </w:t>
      </w:r>
      <w:proofErr w:type="spellStart"/>
      <w:r w:rsidRPr="008C6F54">
        <w:rPr>
          <w:color w:val="000000" w:themeColor="text1"/>
          <w:lang w:val="el-GR"/>
        </w:rPr>
        <w:t>Events</w:t>
      </w:r>
      <w:proofErr w:type="spellEnd"/>
      <w:r w:rsidRPr="008C6F54">
        <w:rPr>
          <w:color w:val="000000" w:themeColor="text1"/>
          <w:lang w:val="el-GR"/>
        </w:rPr>
        <w:t>) και του “</w:t>
      </w:r>
      <w:hyperlink r:id="rId9" w:history="1">
        <w:r w:rsidRPr="00466341">
          <w:rPr>
            <w:rStyle w:val="Hyperlink"/>
            <w:lang w:val="el-GR"/>
          </w:rPr>
          <w:t>EVENTS</w:t>
        </w:r>
      </w:hyperlink>
      <w:r w:rsidRPr="008C6F54">
        <w:rPr>
          <w:color w:val="000000" w:themeColor="text1"/>
          <w:lang w:val="el-GR"/>
        </w:rPr>
        <w:t xml:space="preserve">” (European </w:t>
      </w:r>
      <w:proofErr w:type="spellStart"/>
      <w:r w:rsidRPr="008C6F54">
        <w:rPr>
          <w:color w:val="000000" w:themeColor="text1"/>
          <w:lang w:val="el-GR"/>
        </w:rPr>
        <w:t>Voluntary</w:t>
      </w:r>
      <w:proofErr w:type="spellEnd"/>
      <w:r w:rsidRPr="008C6F54">
        <w:rPr>
          <w:color w:val="000000" w:themeColor="text1"/>
          <w:lang w:val="el-GR"/>
        </w:rPr>
        <w:t xml:space="preserve"> </w:t>
      </w:r>
      <w:proofErr w:type="spellStart"/>
      <w:r w:rsidRPr="008C6F54">
        <w:rPr>
          <w:color w:val="000000" w:themeColor="text1"/>
          <w:lang w:val="el-GR"/>
        </w:rPr>
        <w:t>Events</w:t>
      </w:r>
      <w:proofErr w:type="spellEnd"/>
      <w:r w:rsidRPr="008C6F54">
        <w:rPr>
          <w:color w:val="000000" w:themeColor="text1"/>
          <w:lang w:val="el-GR"/>
        </w:rPr>
        <w:t xml:space="preserve"> for </w:t>
      </w:r>
      <w:proofErr w:type="spellStart"/>
      <w:r w:rsidRPr="008C6F54">
        <w:rPr>
          <w:color w:val="000000" w:themeColor="text1"/>
          <w:lang w:val="el-GR"/>
        </w:rPr>
        <w:t>Therapy</w:t>
      </w:r>
      <w:proofErr w:type="spellEnd"/>
      <w:r w:rsidRPr="008C6F54">
        <w:rPr>
          <w:color w:val="000000" w:themeColor="text1"/>
          <w:lang w:val="el-GR"/>
        </w:rPr>
        <w:t xml:space="preserve"> </w:t>
      </w:r>
      <w:proofErr w:type="spellStart"/>
      <w:r w:rsidRPr="008C6F54">
        <w:rPr>
          <w:color w:val="000000" w:themeColor="text1"/>
          <w:lang w:val="el-GR"/>
        </w:rPr>
        <w:t>through</w:t>
      </w:r>
      <w:proofErr w:type="spellEnd"/>
      <w:r w:rsidRPr="008C6F54">
        <w:rPr>
          <w:color w:val="000000" w:themeColor="text1"/>
          <w:lang w:val="el-GR"/>
        </w:rPr>
        <w:t xml:space="preserve"> </w:t>
      </w:r>
      <w:proofErr w:type="spellStart"/>
      <w:r w:rsidRPr="008C6F54">
        <w:rPr>
          <w:color w:val="000000" w:themeColor="text1"/>
          <w:lang w:val="el-GR"/>
        </w:rPr>
        <w:t>Sports</w:t>
      </w:r>
      <w:proofErr w:type="spellEnd"/>
      <w:r w:rsidRPr="008C6F54">
        <w:rPr>
          <w:color w:val="000000" w:themeColor="text1"/>
          <w:lang w:val="el-GR"/>
        </w:rPr>
        <w:t>), πρ</w:t>
      </w:r>
      <w:r w:rsidR="00466341" w:rsidRPr="008C6F54">
        <w:rPr>
          <w:color w:val="000000" w:themeColor="text1"/>
          <w:lang w:val="el-GR"/>
        </w:rPr>
        <w:t>οσθέτοντας</w:t>
      </w:r>
      <w:r w:rsidRPr="008C6F54">
        <w:rPr>
          <w:color w:val="000000" w:themeColor="text1"/>
          <w:lang w:val="el-GR"/>
        </w:rPr>
        <w:t xml:space="preserve"> το εκπαιδευτικό στοιχείο σε αυτή τη στρατηγική.</w:t>
      </w:r>
    </w:p>
    <w:p w:rsidR="00785204" w:rsidRPr="008C6F54" w:rsidRDefault="00785204" w:rsidP="00785204">
      <w:pPr>
        <w:rPr>
          <w:color w:val="000000" w:themeColor="text1"/>
          <w:lang w:val="el-GR"/>
        </w:rPr>
      </w:pPr>
      <w:r w:rsidRPr="008C6F54">
        <w:rPr>
          <w:color w:val="000000" w:themeColor="text1"/>
          <w:lang w:val="el-GR"/>
        </w:rPr>
        <w:t xml:space="preserve">Στο πλαίσιο του συνεδρίου, </w:t>
      </w:r>
      <w:r w:rsidR="00466341" w:rsidRPr="008C6F54">
        <w:rPr>
          <w:color w:val="000000" w:themeColor="text1"/>
          <w:lang w:val="el-GR"/>
        </w:rPr>
        <w:t>θα γίνει παρουσίαση τ</w:t>
      </w:r>
      <w:r w:rsidR="00185BF3" w:rsidRPr="008C6F54">
        <w:rPr>
          <w:color w:val="000000" w:themeColor="text1"/>
          <w:lang w:val="el-GR"/>
        </w:rPr>
        <w:t xml:space="preserve">ου εκπαιδευτικού προγράμματος, αλλά και της </w:t>
      </w:r>
      <w:r w:rsidRPr="008C6F54">
        <w:rPr>
          <w:color w:val="000000" w:themeColor="text1"/>
          <w:lang w:val="el-GR"/>
        </w:rPr>
        <w:t xml:space="preserve"> έρευνα</w:t>
      </w:r>
      <w:r w:rsidR="00466341" w:rsidRPr="008C6F54">
        <w:rPr>
          <w:color w:val="000000" w:themeColor="text1"/>
          <w:lang w:val="el-GR"/>
        </w:rPr>
        <w:t>ς</w:t>
      </w:r>
      <w:r w:rsidRPr="008C6F54">
        <w:rPr>
          <w:color w:val="000000" w:themeColor="text1"/>
          <w:lang w:val="el-GR"/>
        </w:rPr>
        <w:t xml:space="preserve"> που </w:t>
      </w:r>
      <w:r w:rsidR="00185BF3" w:rsidRPr="008C6F54">
        <w:rPr>
          <w:color w:val="000000" w:themeColor="text1"/>
          <w:lang w:val="el-GR"/>
        </w:rPr>
        <w:t>προηγήθηκε αυτού</w:t>
      </w:r>
      <w:r w:rsidRPr="008C6F54">
        <w:rPr>
          <w:color w:val="000000" w:themeColor="text1"/>
          <w:lang w:val="el-GR"/>
        </w:rPr>
        <w:t>,</w:t>
      </w:r>
      <w:r w:rsidR="00466341" w:rsidRPr="008C6F54">
        <w:rPr>
          <w:color w:val="000000" w:themeColor="text1"/>
          <w:lang w:val="el-GR"/>
        </w:rPr>
        <w:t xml:space="preserve"> </w:t>
      </w:r>
      <w:r w:rsidR="00185BF3" w:rsidRPr="008C6F54">
        <w:rPr>
          <w:color w:val="000000" w:themeColor="text1"/>
          <w:lang w:val="el-GR"/>
        </w:rPr>
        <w:t>με στόχο</w:t>
      </w:r>
      <w:r w:rsidR="00466341" w:rsidRPr="008C6F54">
        <w:rPr>
          <w:color w:val="000000" w:themeColor="text1"/>
          <w:lang w:val="el-GR"/>
        </w:rPr>
        <w:t xml:space="preserve"> την ανάδειξη των καλών πρακτικών που εφαρμόζονται στους τομείς του Αθλητισμού και της Φυσικής Αγωγής σε σχέση με την Ψυχική Υγεία, καθώς και τις ανάγκες των επαγγελματιών, αναφορικά με την απασχόλησή τους σε Μονάδες Ψυχικής Υγείας. </w:t>
      </w:r>
    </w:p>
    <w:p w:rsidR="00185BF3" w:rsidRDefault="00185BF3" w:rsidP="00173520">
      <w:pPr>
        <w:rPr>
          <w:color w:val="000000" w:themeColor="text1"/>
          <w:lang w:val="el-GR"/>
        </w:rPr>
      </w:pPr>
      <w:r w:rsidRPr="008C6F54">
        <w:rPr>
          <w:color w:val="000000" w:themeColor="text1"/>
          <w:lang w:val="el-GR"/>
        </w:rPr>
        <w:t xml:space="preserve">Συντονιστής του έργου είναι η </w:t>
      </w:r>
      <w:hyperlink r:id="rId10" w:history="1">
        <w:r w:rsidRPr="00185BF3">
          <w:rPr>
            <w:rStyle w:val="Hyperlink"/>
            <w:lang w:val="el-GR"/>
          </w:rPr>
          <w:t>Κ.Σ.Δ.Ε.Ο ΕΔΡΑ</w:t>
        </w:r>
      </w:hyperlink>
      <w:r w:rsidR="0007442B" w:rsidRPr="001C7D42">
        <w:rPr>
          <w:lang w:val="el-GR"/>
        </w:rPr>
        <w:t xml:space="preserve"> </w:t>
      </w:r>
      <w:r w:rsidRPr="008C6F54">
        <w:rPr>
          <w:color w:val="000000" w:themeColor="text1"/>
          <w:lang w:val="el-GR"/>
        </w:rPr>
        <w:t>(</w:t>
      </w:r>
      <w:r w:rsidR="0007442B" w:rsidRPr="008C6F54">
        <w:rPr>
          <w:color w:val="000000" w:themeColor="text1"/>
          <w:lang w:val="el-GR"/>
        </w:rPr>
        <w:t>Ελλάδα</w:t>
      </w:r>
      <w:r w:rsidRPr="008C6F54">
        <w:rPr>
          <w:color w:val="000000" w:themeColor="text1"/>
          <w:lang w:val="el-GR"/>
        </w:rPr>
        <w:t xml:space="preserve">), ενώ συμμετέχουν επίσης οι: </w:t>
      </w:r>
      <w:r w:rsidR="0007442B" w:rsidRPr="008C6F54">
        <w:rPr>
          <w:color w:val="000000" w:themeColor="text1"/>
          <w:lang w:val="el-GR"/>
        </w:rPr>
        <w:t xml:space="preserve"> </w:t>
      </w:r>
      <w:hyperlink r:id="rId11" w:history="1">
        <w:r w:rsidR="0007442B" w:rsidRPr="00185BF3">
          <w:rPr>
            <w:rStyle w:val="Hyperlink"/>
          </w:rPr>
          <w:t>COOS</w:t>
        </w:r>
        <w:r w:rsidR="0007442B" w:rsidRPr="00185BF3">
          <w:rPr>
            <w:rStyle w:val="Hyperlink"/>
            <w:lang w:val="el-GR"/>
          </w:rPr>
          <w:t xml:space="preserve"> </w:t>
        </w:r>
        <w:r w:rsidR="0007442B" w:rsidRPr="00185BF3">
          <w:rPr>
            <w:rStyle w:val="Hyperlink"/>
          </w:rPr>
          <w:t>Marche</w:t>
        </w:r>
      </w:hyperlink>
      <w:r>
        <w:rPr>
          <w:lang w:val="el-GR"/>
        </w:rPr>
        <w:t xml:space="preserve"> </w:t>
      </w:r>
      <w:r w:rsidRPr="008C6F54">
        <w:rPr>
          <w:color w:val="000000" w:themeColor="text1"/>
          <w:lang w:val="el-GR"/>
        </w:rPr>
        <w:t>(</w:t>
      </w:r>
      <w:r w:rsidR="0007442B" w:rsidRPr="008C6F54">
        <w:rPr>
          <w:color w:val="000000" w:themeColor="text1"/>
          <w:lang w:val="el-GR"/>
        </w:rPr>
        <w:t>Ιταλία</w:t>
      </w:r>
      <w:r w:rsidRPr="008C6F54">
        <w:rPr>
          <w:color w:val="000000" w:themeColor="text1"/>
          <w:lang w:val="el-GR"/>
        </w:rPr>
        <w:t xml:space="preserve">), </w:t>
      </w:r>
      <w:hyperlink r:id="rId12" w:history="1">
        <w:proofErr w:type="spellStart"/>
        <w:r w:rsidRPr="00185BF3">
          <w:rPr>
            <w:rStyle w:val="Hyperlink"/>
          </w:rPr>
          <w:t>Fundaci</w:t>
        </w:r>
        <w:proofErr w:type="spellEnd"/>
        <w:r w:rsidRPr="00185BF3">
          <w:rPr>
            <w:rStyle w:val="Hyperlink"/>
            <w:lang w:val="el-GR"/>
          </w:rPr>
          <w:t>ó</w:t>
        </w:r>
        <w:r w:rsidRPr="00185BF3">
          <w:rPr>
            <w:rStyle w:val="Hyperlink"/>
          </w:rPr>
          <w:t>n</w:t>
        </w:r>
        <w:r w:rsidRPr="00185BF3">
          <w:rPr>
            <w:rStyle w:val="Hyperlink"/>
            <w:lang w:val="el-GR"/>
          </w:rPr>
          <w:t xml:space="preserve"> </w:t>
        </w:r>
        <w:proofErr w:type="spellStart"/>
        <w:r w:rsidR="0007442B" w:rsidRPr="00185BF3">
          <w:rPr>
            <w:rStyle w:val="Hyperlink"/>
          </w:rPr>
          <w:t>Intras</w:t>
        </w:r>
        <w:proofErr w:type="spellEnd"/>
      </w:hyperlink>
      <w:r>
        <w:rPr>
          <w:lang w:val="el-GR"/>
        </w:rPr>
        <w:t xml:space="preserve"> </w:t>
      </w:r>
      <w:r w:rsidRPr="008C6F54">
        <w:rPr>
          <w:color w:val="000000" w:themeColor="text1"/>
          <w:lang w:val="el-GR"/>
        </w:rPr>
        <w:t>(</w:t>
      </w:r>
      <w:r w:rsidR="0007442B" w:rsidRPr="008C6F54">
        <w:rPr>
          <w:color w:val="000000" w:themeColor="text1"/>
          <w:lang w:val="el-GR"/>
        </w:rPr>
        <w:t>Ισπανία</w:t>
      </w:r>
      <w:r w:rsidRPr="008C6F54">
        <w:rPr>
          <w:color w:val="000000" w:themeColor="text1"/>
          <w:lang w:val="el-GR"/>
        </w:rPr>
        <w:t xml:space="preserve">), </w:t>
      </w:r>
      <w:hyperlink r:id="rId13" w:history="1">
        <w:proofErr w:type="spellStart"/>
        <w:r w:rsidR="00B42CD3" w:rsidRPr="00185BF3">
          <w:rPr>
            <w:rStyle w:val="Hyperlink"/>
          </w:rPr>
          <w:t>Fokus</w:t>
        </w:r>
        <w:proofErr w:type="spellEnd"/>
        <w:r w:rsidR="00B42CD3" w:rsidRPr="00185BF3">
          <w:rPr>
            <w:rStyle w:val="Hyperlink"/>
            <w:lang w:val="el-GR"/>
          </w:rPr>
          <w:t xml:space="preserve"> </w:t>
        </w:r>
        <w:r w:rsidR="00B42CD3" w:rsidRPr="00185BF3">
          <w:rPr>
            <w:rStyle w:val="Hyperlink"/>
          </w:rPr>
          <w:t>Praha</w:t>
        </w:r>
      </w:hyperlink>
      <w:r>
        <w:rPr>
          <w:lang w:val="el-GR"/>
        </w:rPr>
        <w:t xml:space="preserve"> </w:t>
      </w:r>
      <w:r w:rsidRPr="008C6F54">
        <w:rPr>
          <w:color w:val="000000" w:themeColor="text1"/>
          <w:lang w:val="el-GR"/>
        </w:rPr>
        <w:t>(</w:t>
      </w:r>
      <w:r w:rsidR="0007442B" w:rsidRPr="008C6F54">
        <w:rPr>
          <w:color w:val="000000" w:themeColor="text1"/>
          <w:lang w:val="el-GR"/>
        </w:rPr>
        <w:t>Τσεχική Δημοκρατία</w:t>
      </w:r>
      <w:r w:rsidRPr="008C6F54">
        <w:rPr>
          <w:color w:val="000000" w:themeColor="text1"/>
          <w:lang w:val="el-GR"/>
        </w:rPr>
        <w:t xml:space="preserve">), </w:t>
      </w:r>
      <w:hyperlink r:id="rId14" w:history="1">
        <w:r w:rsidRPr="00185BF3">
          <w:rPr>
            <w:rStyle w:val="Hyperlink"/>
            <w:lang w:val="el-GR"/>
          </w:rPr>
          <w:t xml:space="preserve">Σχολή </w:t>
        </w:r>
        <w:r w:rsidR="001C7D42" w:rsidRPr="00185BF3">
          <w:rPr>
            <w:rStyle w:val="Hyperlink"/>
            <w:lang w:val="el-GR"/>
          </w:rPr>
          <w:t>Επιστήμης Φυσικής Αγωγής και Αθλητισμού του Εθνικού και Καποδιστριακού Πανεπιστημίο</w:t>
        </w:r>
        <w:r w:rsidRPr="00185BF3">
          <w:rPr>
            <w:rStyle w:val="Hyperlink"/>
            <w:lang w:val="el-GR"/>
          </w:rPr>
          <w:t>υ Αθηνών</w:t>
        </w:r>
      </w:hyperlink>
      <w:r>
        <w:rPr>
          <w:lang w:val="el-GR"/>
        </w:rPr>
        <w:t xml:space="preserve"> </w:t>
      </w:r>
      <w:r w:rsidRPr="008C6F54">
        <w:rPr>
          <w:color w:val="000000" w:themeColor="text1"/>
          <w:lang w:val="el-GR"/>
        </w:rPr>
        <w:t>(</w:t>
      </w:r>
      <w:r w:rsidR="001C7D42" w:rsidRPr="008C6F54">
        <w:rPr>
          <w:color w:val="000000" w:themeColor="text1"/>
          <w:lang w:val="el-GR"/>
        </w:rPr>
        <w:t>Ελλάδα</w:t>
      </w:r>
      <w:r w:rsidRPr="008C6F54">
        <w:rPr>
          <w:color w:val="000000" w:themeColor="text1"/>
          <w:lang w:val="el-GR"/>
        </w:rPr>
        <w:t xml:space="preserve">), </w:t>
      </w:r>
      <w:hyperlink r:id="rId15" w:history="1">
        <w:r w:rsidR="001C7D42" w:rsidRPr="00185BF3">
          <w:rPr>
            <w:rStyle w:val="Hyperlink"/>
            <w:lang w:val="el-GR"/>
          </w:rPr>
          <w:t>Πα</w:t>
        </w:r>
        <w:r w:rsidRPr="00185BF3">
          <w:rPr>
            <w:rStyle w:val="Hyperlink"/>
            <w:lang w:val="el-GR"/>
          </w:rPr>
          <w:t>νελλήνιος Γυμναστικός Σύλλογος</w:t>
        </w:r>
      </w:hyperlink>
      <w:r>
        <w:rPr>
          <w:lang w:val="el-GR"/>
        </w:rPr>
        <w:t xml:space="preserve"> </w:t>
      </w:r>
      <w:r w:rsidRPr="008C6F54">
        <w:rPr>
          <w:color w:val="000000" w:themeColor="text1"/>
          <w:lang w:val="el-GR"/>
        </w:rPr>
        <w:t>(</w:t>
      </w:r>
      <w:r w:rsidR="001C7D42" w:rsidRPr="008C6F54">
        <w:rPr>
          <w:color w:val="000000" w:themeColor="text1"/>
          <w:lang w:val="el-GR"/>
        </w:rPr>
        <w:t>Ελλάδα</w:t>
      </w:r>
      <w:r w:rsidRPr="008C6F54">
        <w:rPr>
          <w:color w:val="000000" w:themeColor="text1"/>
          <w:lang w:val="el-GR"/>
        </w:rPr>
        <w:t>)</w:t>
      </w:r>
      <w:r w:rsidR="001C7D42" w:rsidRPr="008C6F54">
        <w:rPr>
          <w:color w:val="000000" w:themeColor="text1"/>
          <w:lang w:val="el-GR"/>
        </w:rPr>
        <w:t xml:space="preserve"> και </w:t>
      </w:r>
      <w:hyperlink r:id="rId16" w:history="1">
        <w:r w:rsidR="00B42CD3" w:rsidRPr="00185BF3">
          <w:rPr>
            <w:rStyle w:val="Hyperlink"/>
          </w:rPr>
          <w:t>ENAMLH</w:t>
        </w:r>
        <w:r w:rsidR="00B42CD3" w:rsidRPr="00185BF3">
          <w:rPr>
            <w:rStyle w:val="Hyperlink"/>
            <w:lang w:val="el-GR"/>
          </w:rPr>
          <w:t xml:space="preserve"> </w:t>
        </w:r>
        <w:r w:rsidR="00B42CD3" w:rsidRPr="00185BF3">
          <w:rPr>
            <w:rStyle w:val="Hyperlink"/>
          </w:rPr>
          <w:t>European</w:t>
        </w:r>
        <w:r w:rsidR="00B42CD3" w:rsidRPr="00185BF3">
          <w:rPr>
            <w:rStyle w:val="Hyperlink"/>
            <w:lang w:val="el-GR"/>
          </w:rPr>
          <w:t xml:space="preserve"> </w:t>
        </w:r>
        <w:r w:rsidR="00B42CD3" w:rsidRPr="00185BF3">
          <w:rPr>
            <w:rStyle w:val="Hyperlink"/>
          </w:rPr>
          <w:t>Network</w:t>
        </w:r>
      </w:hyperlink>
      <w:r>
        <w:rPr>
          <w:lang w:val="el-GR"/>
        </w:rPr>
        <w:t xml:space="preserve"> </w:t>
      </w:r>
      <w:r w:rsidRPr="008C6F54">
        <w:rPr>
          <w:color w:val="000000" w:themeColor="text1"/>
          <w:lang w:val="el-GR"/>
        </w:rPr>
        <w:t>(</w:t>
      </w:r>
      <w:r w:rsidR="001C7D42" w:rsidRPr="008C6F54">
        <w:rPr>
          <w:color w:val="000000" w:themeColor="text1"/>
          <w:lang w:val="el-GR"/>
        </w:rPr>
        <w:t>Βέλγιο</w:t>
      </w:r>
      <w:r w:rsidRPr="008C6F54">
        <w:rPr>
          <w:color w:val="000000" w:themeColor="text1"/>
          <w:lang w:val="el-GR"/>
        </w:rPr>
        <w:t>)</w:t>
      </w:r>
      <w:r w:rsidR="001C7D42" w:rsidRPr="008C6F54">
        <w:rPr>
          <w:color w:val="000000" w:themeColor="text1"/>
          <w:lang w:val="el-GR"/>
        </w:rPr>
        <w:t>.</w:t>
      </w:r>
      <w:r w:rsidRPr="008C6F54">
        <w:rPr>
          <w:color w:val="000000" w:themeColor="text1"/>
          <w:lang w:val="el-GR"/>
        </w:rPr>
        <w:t xml:space="preserve"> </w:t>
      </w:r>
    </w:p>
    <w:p w:rsidR="004B6EAC" w:rsidRPr="004B6EAC" w:rsidRDefault="004B6EAC" w:rsidP="00173520">
      <w:pPr>
        <w:rPr>
          <w:color w:val="000000" w:themeColor="text1"/>
          <w:lang w:val="el-GR"/>
        </w:rPr>
      </w:pPr>
    </w:p>
    <w:p w:rsidR="00185BF3" w:rsidRPr="008C6F54" w:rsidRDefault="008C6F54" w:rsidP="00173520">
      <w:pPr>
        <w:rPr>
          <w:b/>
          <w:color w:val="000000" w:themeColor="text1"/>
          <w:lang w:val="el-GR"/>
        </w:rPr>
      </w:pPr>
      <w:r w:rsidRPr="008C6F54">
        <w:rPr>
          <w:b/>
          <w:color w:val="000000" w:themeColor="text1"/>
          <w:lang w:val="el-GR"/>
        </w:rPr>
        <w:t xml:space="preserve">Οδηγίες πρόσβασης στην πλατφόρμα </w:t>
      </w:r>
      <w:r w:rsidRPr="008C6F54">
        <w:rPr>
          <w:b/>
          <w:color w:val="000000" w:themeColor="text1"/>
        </w:rPr>
        <w:t>Zoom</w:t>
      </w:r>
      <w:r w:rsidRPr="008C6F54">
        <w:rPr>
          <w:b/>
          <w:color w:val="000000" w:themeColor="text1"/>
          <w:lang w:val="el-GR"/>
        </w:rPr>
        <w:t>:</w:t>
      </w:r>
    </w:p>
    <w:p w:rsidR="008C6F54" w:rsidRPr="008C6F54" w:rsidRDefault="008C6F54" w:rsidP="008C6F54">
      <w:pPr>
        <w:rPr>
          <w:color w:val="000000" w:themeColor="text1"/>
          <w:lang w:val="el-GR"/>
        </w:rPr>
      </w:pPr>
      <w:r w:rsidRPr="008C6F54">
        <w:rPr>
          <w:color w:val="000000" w:themeColor="text1"/>
          <w:lang w:val="el-GR"/>
        </w:rPr>
        <w:t xml:space="preserve">Το συνέδριο θα πραγματοποιηθεί διαδικτυακά, μέσω της πλατφόρμας </w:t>
      </w:r>
      <w:r w:rsidRPr="008C6F54">
        <w:rPr>
          <w:color w:val="000000" w:themeColor="text1"/>
        </w:rPr>
        <w:t>Zoom</w:t>
      </w:r>
      <w:r w:rsidRPr="008C6F54">
        <w:rPr>
          <w:color w:val="000000" w:themeColor="text1"/>
          <w:lang w:val="el-GR"/>
        </w:rPr>
        <w:t xml:space="preserve">, με ελεύθερη συμμετοχή. </w:t>
      </w:r>
    </w:p>
    <w:p w:rsidR="00185BF3" w:rsidRPr="00185BF3" w:rsidRDefault="008C6F54" w:rsidP="008C6F54">
      <w:pPr>
        <w:jc w:val="left"/>
        <w:rPr>
          <w:lang w:val="el-GR"/>
        </w:rPr>
      </w:pPr>
      <w:r w:rsidRPr="008C6F54">
        <w:rPr>
          <w:color w:val="000000" w:themeColor="text1"/>
          <w:lang w:val="el-GR"/>
        </w:rPr>
        <w:t xml:space="preserve">Για να το παρακολουθήσετε, αρκεί να μεταβείτε στον παρακάτω σύνδεσμο και συμπληρώσετε τα </w:t>
      </w:r>
      <w:r w:rsidR="00881D14">
        <w:rPr>
          <w:color w:val="000000" w:themeColor="text1"/>
          <w:lang w:val="el-GR"/>
        </w:rPr>
        <w:t>ακόλουθα</w:t>
      </w:r>
      <w:r w:rsidRPr="008C6F54">
        <w:rPr>
          <w:color w:val="000000" w:themeColor="text1"/>
          <w:lang w:val="el-GR"/>
        </w:rPr>
        <w:t xml:space="preserve"> στοιχεία:  </w:t>
      </w:r>
      <w:hyperlink r:id="rId17" w:history="1">
        <w:r w:rsidR="00185BF3" w:rsidRPr="00185BF3">
          <w:rPr>
            <w:rStyle w:val="Hyperlink"/>
          </w:rPr>
          <w:t>https</w:t>
        </w:r>
        <w:r w:rsidR="00185BF3" w:rsidRPr="00185BF3">
          <w:rPr>
            <w:rStyle w:val="Hyperlink"/>
            <w:lang w:val="el-GR"/>
          </w:rPr>
          <w:t>://</w:t>
        </w:r>
        <w:r w:rsidR="00185BF3" w:rsidRPr="00185BF3">
          <w:rPr>
            <w:rStyle w:val="Hyperlink"/>
          </w:rPr>
          <w:t>us</w:t>
        </w:r>
        <w:r w:rsidR="00185BF3" w:rsidRPr="00185BF3">
          <w:rPr>
            <w:rStyle w:val="Hyperlink"/>
            <w:lang w:val="el-GR"/>
          </w:rPr>
          <w:t>02</w:t>
        </w:r>
        <w:r w:rsidR="00185BF3" w:rsidRPr="00185BF3">
          <w:rPr>
            <w:rStyle w:val="Hyperlink"/>
          </w:rPr>
          <w:t>web</w:t>
        </w:r>
        <w:r w:rsidR="00185BF3" w:rsidRPr="00185BF3">
          <w:rPr>
            <w:rStyle w:val="Hyperlink"/>
            <w:lang w:val="el-GR"/>
          </w:rPr>
          <w:t>.</w:t>
        </w:r>
        <w:r w:rsidR="00185BF3" w:rsidRPr="00185BF3">
          <w:rPr>
            <w:rStyle w:val="Hyperlink"/>
          </w:rPr>
          <w:t>zoom</w:t>
        </w:r>
        <w:r w:rsidR="00185BF3" w:rsidRPr="00185BF3">
          <w:rPr>
            <w:rStyle w:val="Hyperlink"/>
            <w:lang w:val="el-GR"/>
          </w:rPr>
          <w:t>.</w:t>
        </w:r>
        <w:r w:rsidR="00185BF3" w:rsidRPr="00185BF3">
          <w:rPr>
            <w:rStyle w:val="Hyperlink"/>
          </w:rPr>
          <w:t>us</w:t>
        </w:r>
        <w:r w:rsidR="00185BF3" w:rsidRPr="00185BF3">
          <w:rPr>
            <w:rStyle w:val="Hyperlink"/>
            <w:lang w:val="el-GR"/>
          </w:rPr>
          <w:t>/</w:t>
        </w:r>
        <w:r w:rsidR="00185BF3" w:rsidRPr="00185BF3">
          <w:rPr>
            <w:rStyle w:val="Hyperlink"/>
          </w:rPr>
          <w:t>j</w:t>
        </w:r>
        <w:r w:rsidR="00185BF3" w:rsidRPr="00185BF3">
          <w:rPr>
            <w:rStyle w:val="Hyperlink"/>
            <w:lang w:val="el-GR"/>
          </w:rPr>
          <w:t>/86337293221?</w:t>
        </w:r>
        <w:proofErr w:type="spellStart"/>
        <w:r w:rsidR="00185BF3" w:rsidRPr="00185BF3">
          <w:rPr>
            <w:rStyle w:val="Hyperlink"/>
          </w:rPr>
          <w:t>pwd</w:t>
        </w:r>
        <w:proofErr w:type="spellEnd"/>
        <w:r w:rsidR="00185BF3" w:rsidRPr="00185BF3">
          <w:rPr>
            <w:rStyle w:val="Hyperlink"/>
            <w:lang w:val="el-GR"/>
          </w:rPr>
          <w:t>=</w:t>
        </w:r>
        <w:r w:rsidR="00185BF3" w:rsidRPr="00185BF3">
          <w:rPr>
            <w:rStyle w:val="Hyperlink"/>
          </w:rPr>
          <w:t>N</w:t>
        </w:r>
        <w:r w:rsidR="00185BF3" w:rsidRPr="00185BF3">
          <w:rPr>
            <w:rStyle w:val="Hyperlink"/>
            <w:lang w:val="el-GR"/>
          </w:rPr>
          <w:t>0</w:t>
        </w:r>
        <w:proofErr w:type="spellStart"/>
        <w:r w:rsidR="00185BF3" w:rsidRPr="00185BF3">
          <w:rPr>
            <w:rStyle w:val="Hyperlink"/>
          </w:rPr>
          <w:t>pzaXJ</w:t>
        </w:r>
        <w:proofErr w:type="spellEnd"/>
        <w:r w:rsidR="00185BF3" w:rsidRPr="00185BF3">
          <w:rPr>
            <w:rStyle w:val="Hyperlink"/>
            <w:lang w:val="el-GR"/>
          </w:rPr>
          <w:t>0</w:t>
        </w:r>
        <w:proofErr w:type="spellStart"/>
        <w:r w:rsidR="00185BF3" w:rsidRPr="00185BF3">
          <w:rPr>
            <w:rStyle w:val="Hyperlink"/>
          </w:rPr>
          <w:t>UHpvZVRsUkdEZFc</w:t>
        </w:r>
        <w:proofErr w:type="spellEnd"/>
        <w:r w:rsidR="00185BF3" w:rsidRPr="00185BF3">
          <w:rPr>
            <w:rStyle w:val="Hyperlink"/>
            <w:lang w:val="el-GR"/>
          </w:rPr>
          <w:t>5</w:t>
        </w:r>
        <w:r w:rsidR="00185BF3" w:rsidRPr="00185BF3">
          <w:rPr>
            <w:rStyle w:val="Hyperlink"/>
          </w:rPr>
          <w:t>Mk</w:t>
        </w:r>
        <w:r w:rsidR="00185BF3" w:rsidRPr="00185BF3">
          <w:rPr>
            <w:rStyle w:val="Hyperlink"/>
            <w:lang w:val="el-GR"/>
          </w:rPr>
          <w:t>9</w:t>
        </w:r>
        <w:r w:rsidR="00185BF3" w:rsidRPr="00185BF3">
          <w:rPr>
            <w:rStyle w:val="Hyperlink"/>
          </w:rPr>
          <w:t>adz</w:t>
        </w:r>
        <w:r w:rsidR="00185BF3" w:rsidRPr="00185BF3">
          <w:rPr>
            <w:rStyle w:val="Hyperlink"/>
            <w:lang w:val="el-GR"/>
          </w:rPr>
          <w:t>09</w:t>
        </w:r>
      </w:hyperlink>
      <w:r w:rsidR="00185BF3" w:rsidRPr="00185BF3">
        <w:rPr>
          <w:lang w:val="el-GR"/>
        </w:rPr>
        <w:t xml:space="preserve"> </w:t>
      </w:r>
    </w:p>
    <w:p w:rsidR="00185BF3" w:rsidRPr="008C6F54" w:rsidRDefault="00185BF3" w:rsidP="00185BF3">
      <w:pPr>
        <w:rPr>
          <w:color w:val="000000" w:themeColor="text1"/>
          <w:lang w:val="el-GR"/>
        </w:rPr>
      </w:pPr>
      <w:r w:rsidRPr="008C6F54">
        <w:rPr>
          <w:b/>
          <w:color w:val="000000" w:themeColor="text1"/>
        </w:rPr>
        <w:lastRenderedPageBreak/>
        <w:t>Meeting</w:t>
      </w:r>
      <w:r w:rsidRPr="008C6F54">
        <w:rPr>
          <w:b/>
          <w:color w:val="000000" w:themeColor="text1"/>
          <w:lang w:val="el-GR"/>
        </w:rPr>
        <w:t xml:space="preserve"> </w:t>
      </w:r>
      <w:r w:rsidRPr="008C6F54">
        <w:rPr>
          <w:b/>
          <w:color w:val="000000" w:themeColor="text1"/>
        </w:rPr>
        <w:t>ID</w:t>
      </w:r>
      <w:r w:rsidRPr="008C6F54">
        <w:rPr>
          <w:b/>
          <w:color w:val="000000" w:themeColor="text1"/>
          <w:lang w:val="el-GR"/>
        </w:rPr>
        <w:t>:</w:t>
      </w:r>
      <w:r w:rsidRPr="008C6F54">
        <w:rPr>
          <w:color w:val="000000" w:themeColor="text1"/>
          <w:lang w:val="el-GR"/>
        </w:rPr>
        <w:t xml:space="preserve"> 863 3729 3221</w:t>
      </w:r>
    </w:p>
    <w:p w:rsidR="00185BF3" w:rsidRPr="008C6F54" w:rsidRDefault="00185BF3" w:rsidP="00185BF3">
      <w:pPr>
        <w:rPr>
          <w:color w:val="000000" w:themeColor="text1"/>
          <w:lang w:val="el-GR"/>
        </w:rPr>
      </w:pPr>
      <w:r w:rsidRPr="008C6F54">
        <w:rPr>
          <w:b/>
          <w:color w:val="000000" w:themeColor="text1"/>
        </w:rPr>
        <w:t>Passcode</w:t>
      </w:r>
      <w:r w:rsidRPr="008C6F54">
        <w:rPr>
          <w:b/>
          <w:color w:val="000000" w:themeColor="text1"/>
          <w:lang w:val="el-GR"/>
        </w:rPr>
        <w:t>:</w:t>
      </w:r>
      <w:r w:rsidRPr="008C6F54">
        <w:rPr>
          <w:color w:val="000000" w:themeColor="text1"/>
          <w:lang w:val="el-GR"/>
        </w:rPr>
        <w:t xml:space="preserve"> 504821</w:t>
      </w:r>
      <w:r w:rsidR="004B6EAC">
        <w:rPr>
          <w:color w:val="000000" w:themeColor="text1"/>
          <w:lang w:val="el-GR"/>
        </w:rPr>
        <w:t xml:space="preserve"> </w:t>
      </w:r>
    </w:p>
    <w:p w:rsidR="008C6F54" w:rsidRDefault="008C6F54" w:rsidP="00173520">
      <w:pPr>
        <w:rPr>
          <w:lang w:val="el-GR"/>
        </w:rPr>
      </w:pPr>
    </w:p>
    <w:p w:rsidR="004B6EAC" w:rsidRPr="004B6EAC" w:rsidRDefault="004B6EAC" w:rsidP="004B6EAC">
      <w:pPr>
        <w:spacing w:before="0" w:after="160" w:line="259" w:lineRule="auto"/>
        <w:jc w:val="left"/>
        <w:rPr>
          <w:rFonts w:asciiTheme="minorHAnsi" w:hAnsiTheme="minorHAnsi" w:cstheme="minorBidi"/>
          <w:b/>
          <w:color w:val="auto"/>
          <w:sz w:val="22"/>
          <w:lang w:val="el-GR"/>
        </w:rPr>
      </w:pPr>
      <w:r w:rsidRPr="004B6EAC">
        <w:rPr>
          <w:rFonts w:asciiTheme="minorHAnsi" w:hAnsiTheme="minorHAnsi" w:cstheme="minorBidi"/>
          <w:b/>
          <w:color w:val="auto"/>
          <w:sz w:val="22"/>
          <w:lang w:val="el-GR"/>
        </w:rPr>
        <w:t xml:space="preserve">Λίγα λόγια για την </w:t>
      </w:r>
      <w:r>
        <w:rPr>
          <w:rFonts w:asciiTheme="minorHAnsi" w:hAnsiTheme="minorHAnsi" w:cstheme="minorBidi"/>
          <w:b/>
          <w:color w:val="auto"/>
          <w:sz w:val="22"/>
          <w:lang w:val="el-GR"/>
        </w:rPr>
        <w:t>Κ.Σ.Δ.Ε.Ο. «</w:t>
      </w:r>
      <w:r w:rsidRPr="004B6EAC">
        <w:rPr>
          <w:rFonts w:asciiTheme="minorHAnsi" w:hAnsiTheme="minorHAnsi" w:cstheme="minorBidi"/>
          <w:b/>
          <w:color w:val="auto"/>
          <w:sz w:val="22"/>
          <w:lang w:val="el-GR"/>
        </w:rPr>
        <w:t xml:space="preserve">ΕΔΡΑ»: </w:t>
      </w:r>
    </w:p>
    <w:p w:rsidR="004B6EAC" w:rsidRPr="004B6EAC" w:rsidRDefault="004B6EAC" w:rsidP="004B6EAC">
      <w:pPr>
        <w:spacing w:before="0" w:after="160" w:line="259" w:lineRule="auto"/>
        <w:jc w:val="left"/>
        <w:rPr>
          <w:rFonts w:asciiTheme="minorHAnsi" w:hAnsiTheme="minorHAnsi" w:cstheme="minorBidi"/>
          <w:color w:val="auto"/>
          <w:sz w:val="22"/>
          <w:lang w:val="el-GR"/>
        </w:rPr>
      </w:pPr>
      <w:r w:rsidRPr="004B6EAC">
        <w:rPr>
          <w:rFonts w:asciiTheme="minorHAnsi" w:hAnsiTheme="minorHAnsi" w:cstheme="minorBidi"/>
          <w:color w:val="auto"/>
          <w:sz w:val="22"/>
          <w:lang w:val="el-GR"/>
        </w:rPr>
        <w:t xml:space="preserve">Η </w:t>
      </w:r>
      <w:r w:rsidRPr="004B6EAC">
        <w:rPr>
          <w:rFonts w:asciiTheme="minorHAnsi" w:hAnsiTheme="minorHAnsi" w:cstheme="minorBidi"/>
          <w:b/>
          <w:color w:val="auto"/>
          <w:sz w:val="22"/>
          <w:lang w:val="el-GR"/>
        </w:rPr>
        <w:t>Κ.Σ.Δ.Ε.Ο. «ΕΔΡΑ» - Κοινωνικές Συνεταιριστικές Δραστηριότητες Ευπαθών Ομάδων</w:t>
      </w:r>
      <w:r w:rsidRPr="004B6EAC">
        <w:rPr>
          <w:rFonts w:asciiTheme="minorHAnsi" w:hAnsiTheme="minorHAnsi" w:cstheme="minorBidi"/>
          <w:color w:val="auto"/>
          <w:sz w:val="22"/>
          <w:lang w:val="el-GR"/>
        </w:rPr>
        <w:t xml:space="preserve"> είναι ένας Αστικός Μη Κερδοσκοπικός Συνεταιρισμός που δραστηριοποιείται από το 2001 στην προαγωγή της ψυχικής υγείας και την προάσπιση των δικαιωμάτων των ευπαθών ομάδων. Συνεργάζεται με ελληνικούς, αλλά κι ευρωπαϊκούς φορείς, στοχεύοντας στη δημιουργία εθνικών και ευρωπαϊκών δικτύων.</w:t>
      </w:r>
    </w:p>
    <w:p w:rsidR="004B6EAC" w:rsidRDefault="004B6EAC" w:rsidP="004B6EAC">
      <w:pPr>
        <w:spacing w:before="0" w:after="160" w:line="259" w:lineRule="auto"/>
        <w:jc w:val="left"/>
        <w:rPr>
          <w:rFonts w:asciiTheme="minorHAnsi" w:hAnsiTheme="minorHAnsi" w:cstheme="minorBidi"/>
          <w:color w:val="auto"/>
          <w:sz w:val="22"/>
          <w:lang w:val="el-GR"/>
        </w:rPr>
      </w:pPr>
      <w:r w:rsidRPr="004B6EAC">
        <w:rPr>
          <w:rFonts w:asciiTheme="minorHAnsi" w:hAnsiTheme="minorHAnsi" w:cstheme="minorBidi"/>
          <w:color w:val="auto"/>
          <w:sz w:val="22"/>
          <w:lang w:val="el-GR"/>
        </w:rPr>
        <w:t xml:space="preserve">Για περισσότερες πληροφορίες: </w:t>
      </w:r>
      <w:hyperlink r:id="rId18" w:history="1">
        <w:r w:rsidRPr="004B6EAC">
          <w:rPr>
            <w:rFonts w:asciiTheme="minorHAnsi" w:hAnsiTheme="minorHAnsi" w:cstheme="minorBidi"/>
            <w:color w:val="0563C1" w:themeColor="hyperlink"/>
            <w:sz w:val="22"/>
            <w:u w:val="single"/>
            <w:lang w:val="en-GB"/>
          </w:rPr>
          <w:t>https</w:t>
        </w:r>
        <w:r w:rsidRPr="004B6EAC">
          <w:rPr>
            <w:rFonts w:asciiTheme="minorHAnsi" w:hAnsiTheme="minorHAnsi" w:cstheme="minorBidi"/>
            <w:color w:val="0563C1" w:themeColor="hyperlink"/>
            <w:sz w:val="22"/>
            <w:u w:val="single"/>
            <w:lang w:val="el-GR"/>
          </w:rPr>
          <w:t>://</w:t>
        </w:r>
        <w:r w:rsidRPr="004B6EAC">
          <w:rPr>
            <w:rFonts w:asciiTheme="minorHAnsi" w:hAnsiTheme="minorHAnsi" w:cstheme="minorBidi"/>
            <w:color w:val="0563C1" w:themeColor="hyperlink"/>
            <w:sz w:val="22"/>
            <w:u w:val="single"/>
            <w:lang w:val="en-GB"/>
          </w:rPr>
          <w:t>www</w:t>
        </w:r>
        <w:r w:rsidRPr="004B6EAC">
          <w:rPr>
            <w:rFonts w:asciiTheme="minorHAnsi" w:hAnsiTheme="minorHAnsi" w:cstheme="minorBidi"/>
            <w:color w:val="0563C1" w:themeColor="hyperlink"/>
            <w:sz w:val="22"/>
            <w:u w:val="single"/>
            <w:lang w:val="el-GR"/>
          </w:rPr>
          <w:t>.</w:t>
        </w:r>
        <w:r w:rsidRPr="004B6EAC">
          <w:rPr>
            <w:rFonts w:asciiTheme="minorHAnsi" w:hAnsiTheme="minorHAnsi" w:cstheme="minorBidi"/>
            <w:color w:val="0563C1" w:themeColor="hyperlink"/>
            <w:sz w:val="22"/>
            <w:u w:val="single"/>
            <w:lang w:val="en-GB"/>
          </w:rPr>
          <w:t>edra</w:t>
        </w:r>
        <w:r w:rsidRPr="004B6EAC">
          <w:rPr>
            <w:rFonts w:asciiTheme="minorHAnsi" w:hAnsiTheme="minorHAnsi" w:cstheme="minorBidi"/>
            <w:color w:val="0563C1" w:themeColor="hyperlink"/>
            <w:sz w:val="22"/>
            <w:u w:val="single"/>
            <w:lang w:val="el-GR"/>
          </w:rPr>
          <w:t>-</w:t>
        </w:r>
        <w:r w:rsidRPr="004B6EAC">
          <w:rPr>
            <w:rFonts w:asciiTheme="minorHAnsi" w:hAnsiTheme="minorHAnsi" w:cstheme="minorBidi"/>
            <w:color w:val="0563C1" w:themeColor="hyperlink"/>
            <w:sz w:val="22"/>
            <w:u w:val="single"/>
            <w:lang w:val="en-GB"/>
          </w:rPr>
          <w:t>coop</w:t>
        </w:r>
        <w:r w:rsidRPr="004B6EAC">
          <w:rPr>
            <w:rFonts w:asciiTheme="minorHAnsi" w:hAnsiTheme="minorHAnsi" w:cstheme="minorBidi"/>
            <w:color w:val="0563C1" w:themeColor="hyperlink"/>
            <w:sz w:val="22"/>
            <w:u w:val="single"/>
            <w:lang w:val="el-GR"/>
          </w:rPr>
          <w:t>.</w:t>
        </w:r>
        <w:r w:rsidRPr="004B6EAC">
          <w:rPr>
            <w:rFonts w:asciiTheme="minorHAnsi" w:hAnsiTheme="minorHAnsi" w:cstheme="minorBidi"/>
            <w:color w:val="0563C1" w:themeColor="hyperlink"/>
            <w:sz w:val="22"/>
            <w:u w:val="single"/>
            <w:lang w:val="en-GB"/>
          </w:rPr>
          <w:t>gr</w:t>
        </w:r>
        <w:r w:rsidRPr="004B6EAC">
          <w:rPr>
            <w:rFonts w:asciiTheme="minorHAnsi" w:hAnsiTheme="minorHAnsi" w:cstheme="minorBidi"/>
            <w:color w:val="0563C1" w:themeColor="hyperlink"/>
            <w:sz w:val="22"/>
            <w:u w:val="single"/>
            <w:lang w:val="el-GR"/>
          </w:rPr>
          <w:t>/</w:t>
        </w:r>
        <w:r w:rsidRPr="004B6EAC">
          <w:rPr>
            <w:rFonts w:asciiTheme="minorHAnsi" w:hAnsiTheme="minorHAnsi" w:cstheme="minorBidi"/>
            <w:color w:val="0563C1" w:themeColor="hyperlink"/>
            <w:sz w:val="22"/>
            <w:u w:val="single"/>
            <w:lang w:val="en-GB"/>
          </w:rPr>
          <w:t>el</w:t>
        </w:r>
        <w:r w:rsidRPr="004B6EAC">
          <w:rPr>
            <w:rFonts w:asciiTheme="minorHAnsi" w:hAnsiTheme="minorHAnsi" w:cstheme="minorBidi"/>
            <w:color w:val="0563C1" w:themeColor="hyperlink"/>
            <w:sz w:val="22"/>
            <w:u w:val="single"/>
            <w:lang w:val="el-GR"/>
          </w:rPr>
          <w:t>/</w:t>
        </w:r>
      </w:hyperlink>
      <w:r w:rsidRPr="004B6EAC">
        <w:rPr>
          <w:rFonts w:asciiTheme="minorHAnsi" w:hAnsiTheme="minorHAnsi" w:cstheme="minorBidi"/>
          <w:color w:val="auto"/>
          <w:sz w:val="22"/>
          <w:lang w:val="el-GR"/>
        </w:rPr>
        <w:t xml:space="preserve"> </w:t>
      </w:r>
    </w:p>
    <w:p w:rsidR="004B6EAC" w:rsidRDefault="004B6EAC" w:rsidP="004B6EAC">
      <w:pPr>
        <w:spacing w:before="0" w:after="160" w:line="259" w:lineRule="auto"/>
        <w:jc w:val="left"/>
        <w:rPr>
          <w:rFonts w:asciiTheme="minorHAnsi" w:hAnsiTheme="minorHAnsi" w:cstheme="minorBidi"/>
          <w:color w:val="auto"/>
          <w:sz w:val="22"/>
          <w:lang w:val="el-GR"/>
        </w:rPr>
      </w:pPr>
      <w:r>
        <w:rPr>
          <w:rFonts w:asciiTheme="minorHAnsi" w:hAnsiTheme="minorHAnsi" w:cstheme="minorBidi"/>
          <w:color w:val="auto"/>
          <w:sz w:val="22"/>
          <w:lang w:val="el-GR"/>
        </w:rPr>
        <w:t>Επικοινωνία: 210-</w:t>
      </w:r>
      <w:r w:rsidRPr="004B6EAC">
        <w:rPr>
          <w:rFonts w:asciiTheme="minorHAnsi" w:hAnsiTheme="minorHAnsi" w:cstheme="minorBidi"/>
          <w:color w:val="auto"/>
          <w:sz w:val="22"/>
          <w:lang w:val="el-GR"/>
        </w:rPr>
        <w:t>5913826</w:t>
      </w:r>
      <w:r>
        <w:rPr>
          <w:rFonts w:asciiTheme="minorHAnsi" w:hAnsiTheme="minorHAnsi" w:cstheme="minorBidi"/>
          <w:color w:val="auto"/>
          <w:sz w:val="22"/>
          <w:lang w:val="el-GR"/>
        </w:rPr>
        <w:t xml:space="preserve">, </w:t>
      </w:r>
      <w:hyperlink r:id="rId19" w:history="1">
        <w:r w:rsidRPr="00EA0098">
          <w:rPr>
            <w:rStyle w:val="Hyperlink"/>
            <w:rFonts w:asciiTheme="minorHAnsi" w:hAnsiTheme="minorHAnsi" w:cstheme="minorBidi"/>
            <w:sz w:val="22"/>
            <w:lang w:val="el-GR"/>
          </w:rPr>
          <w:t>info@edra-coop.gr</w:t>
        </w:r>
      </w:hyperlink>
      <w:r>
        <w:rPr>
          <w:rFonts w:asciiTheme="minorHAnsi" w:hAnsiTheme="minorHAnsi" w:cstheme="minorBidi"/>
          <w:color w:val="auto"/>
          <w:sz w:val="22"/>
          <w:lang w:val="el-GR"/>
        </w:rPr>
        <w:t xml:space="preserve"> </w:t>
      </w:r>
    </w:p>
    <w:p w:rsidR="004B6EAC" w:rsidRDefault="004B6EAC" w:rsidP="004B6EAC">
      <w:pPr>
        <w:spacing w:before="0" w:after="160" w:line="259" w:lineRule="auto"/>
        <w:jc w:val="left"/>
        <w:rPr>
          <w:rFonts w:asciiTheme="minorHAnsi" w:hAnsiTheme="minorHAnsi" w:cstheme="minorBidi"/>
          <w:color w:val="auto"/>
          <w:sz w:val="22"/>
          <w:lang w:val="el-GR"/>
        </w:rPr>
      </w:pPr>
    </w:p>
    <w:p w:rsidR="004B6EAC" w:rsidRPr="004B6EAC" w:rsidRDefault="004B6EAC" w:rsidP="004B6EAC">
      <w:pPr>
        <w:spacing w:before="0" w:after="160" w:line="259" w:lineRule="auto"/>
        <w:jc w:val="left"/>
        <w:rPr>
          <w:rFonts w:asciiTheme="minorHAnsi" w:hAnsiTheme="minorHAnsi" w:cstheme="minorBidi"/>
          <w:i/>
          <w:color w:val="auto"/>
          <w:sz w:val="20"/>
          <w:szCs w:val="20"/>
          <w:lang w:val="el-GR"/>
        </w:rPr>
      </w:pPr>
      <w:r w:rsidRPr="004B6EAC">
        <w:rPr>
          <w:rFonts w:asciiTheme="minorHAnsi" w:hAnsiTheme="minorHAnsi" w:cstheme="minorBidi"/>
          <w:i/>
          <w:color w:val="auto"/>
          <w:sz w:val="20"/>
          <w:szCs w:val="20"/>
          <w:lang w:val="el-GR"/>
        </w:rPr>
        <w:t>Η υποστήριξη της Ευρωπαϊκής Επιτροπής στην παραγωγή της παρούσας έκδοσης δεν συνιστά αποδοχή του περιεχομένου, το οποίο αντικατοπτρίζει αποκλει</w:t>
      </w:r>
      <w:r w:rsidR="00542F97">
        <w:rPr>
          <w:rFonts w:asciiTheme="minorHAnsi" w:hAnsiTheme="minorHAnsi" w:cstheme="minorBidi"/>
          <w:i/>
          <w:color w:val="auto"/>
          <w:sz w:val="20"/>
          <w:szCs w:val="20"/>
          <w:lang w:val="el-GR"/>
        </w:rPr>
        <w:t>στικά τις απόψεις των συντακτών</w:t>
      </w:r>
      <w:r w:rsidRPr="004B6EAC">
        <w:rPr>
          <w:rFonts w:asciiTheme="minorHAnsi" w:hAnsiTheme="minorHAnsi" w:cstheme="minorBidi"/>
          <w:i/>
          <w:color w:val="auto"/>
          <w:sz w:val="20"/>
          <w:szCs w:val="20"/>
          <w:lang w:val="el-GR"/>
        </w:rPr>
        <w:t xml:space="preserve"> και η Επιτροπή δεν μπορεί να αναλάβει την ευθύνη για οποιαδήποτε χρήση των πληροφοριών που περιέχονται σε αυτήν.</w:t>
      </w:r>
    </w:p>
    <w:p w:rsidR="004B6EAC" w:rsidRPr="004B6EAC" w:rsidRDefault="004B6EAC" w:rsidP="004B6EAC">
      <w:pPr>
        <w:spacing w:before="0" w:after="160" w:line="259" w:lineRule="auto"/>
        <w:jc w:val="left"/>
        <w:rPr>
          <w:rFonts w:asciiTheme="minorHAnsi" w:hAnsiTheme="minorHAnsi" w:cstheme="minorBidi"/>
          <w:color w:val="auto"/>
          <w:sz w:val="22"/>
          <w:lang w:val="el-GR"/>
        </w:rPr>
      </w:pPr>
    </w:p>
    <w:p w:rsidR="004B6EAC" w:rsidRDefault="004B6EAC" w:rsidP="00173520">
      <w:pPr>
        <w:rPr>
          <w:lang w:val="el-GR"/>
        </w:rPr>
      </w:pPr>
    </w:p>
    <w:sectPr w:rsidR="004B6EAC" w:rsidSect="00C81884">
      <w:headerReference w:type="default" r:id="rId20"/>
      <w:footerReference w:type="default" r:id="rId21"/>
      <w:pgSz w:w="11906" w:h="16838" w:code="9"/>
      <w:pgMar w:top="2552" w:right="567" w:bottom="1843" w:left="567" w:header="720" w:footer="144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30F" w:rsidRDefault="005F530F" w:rsidP="00597E07">
      <w:r>
        <w:separator/>
      </w:r>
    </w:p>
  </w:endnote>
  <w:endnote w:type="continuationSeparator" w:id="0">
    <w:p w:rsidR="005F530F" w:rsidRDefault="005F530F" w:rsidP="00597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3969D53B-0CBC-4AB9-9F68-9A202B05C130}"/>
    <w:embedBold r:id="rId2" w:fontKey="{D1CA5F37-73A6-4DD5-95D0-383C3D01ED2A}"/>
    <w:embedItalic r:id="rId3" w:fontKey="{FD49BCC0-1EC9-489D-86DE-9BB4BD6BA0F3}"/>
  </w:font>
  <w:font w:name="Verdana">
    <w:panose1 w:val="020B0604030504040204"/>
    <w:charset w:val="00"/>
    <w:family w:val="swiss"/>
    <w:pitch w:val="variable"/>
    <w:sig w:usb0="A00006FF" w:usb1="4000205B" w:usb2="00000010" w:usb3="00000000" w:csb0="0000019F" w:csb1="00000000"/>
    <w:embedRegular r:id="rId4" w:fontKey="{9F894384-10FD-4F73-901A-FD46BA3366BC}"/>
    <w:embedBold r:id="rId5" w:fontKey="{67149AF7-AC5A-42E8-B6D2-E5B942922A82}"/>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DBE6F20F-96ED-473A-AD12-10CE315D1180}"/>
  </w:font>
  <w:font w:name="Calibri Light">
    <w:panose1 w:val="020F0302020204030204"/>
    <w:charset w:val="00"/>
    <w:family w:val="swiss"/>
    <w:pitch w:val="variable"/>
    <w:sig w:usb0="A00002EF" w:usb1="4000207B" w:usb2="00000000" w:usb3="00000000" w:csb0="0000009F" w:csb1="00000000"/>
    <w:embedRegular r:id="rId7" w:fontKey="{7C3C5A57-728C-40BA-9CE9-30C8730CDFF8}"/>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30F" w:rsidRDefault="004B6EAC" w:rsidP="00597E07">
    <w:pPr>
      <w:pStyle w:val="Footer"/>
    </w:pPr>
    <w:r w:rsidRPr="00375156">
      <w:rPr>
        <w:noProof/>
      </w:rPr>
      <mc:AlternateContent>
        <mc:Choice Requires="wps">
          <w:drawing>
            <wp:anchor distT="45720" distB="45720" distL="114300" distR="114300" simplePos="0" relativeHeight="251665408" behindDoc="0" locked="0" layoutInCell="1" allowOverlap="1" wp14:anchorId="557E056D" wp14:editId="5EA30142">
              <wp:simplePos x="0" y="0"/>
              <wp:positionH relativeFrom="margin">
                <wp:posOffset>2734945</wp:posOffset>
              </wp:positionH>
              <wp:positionV relativeFrom="paragraph">
                <wp:posOffset>57150</wp:posOffset>
              </wp:positionV>
              <wp:extent cx="3419475" cy="561975"/>
              <wp:effectExtent l="0" t="0" r="9525" b="9525"/>
              <wp:wrapSquare wrapText="bothSides"/>
              <wp:docPr id="29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561975"/>
                      </a:xfrm>
                      <a:prstGeom prst="rect">
                        <a:avLst/>
                      </a:prstGeom>
                      <a:noFill/>
                      <a:ln w="9525">
                        <a:noFill/>
                        <a:miter lim="800000"/>
                        <a:headEnd/>
                        <a:tailEnd/>
                      </a:ln>
                    </wps:spPr>
                    <wps:txbx>
                      <w:txbxContent>
                        <w:p w:rsidR="005F530F" w:rsidRPr="004B6EAC" w:rsidRDefault="004B6EAC" w:rsidP="00375156">
                          <w:pPr>
                            <w:pStyle w:val="Disclaimer"/>
                            <w:rPr>
                              <w:color w:val="2D318A"/>
                              <w:lang w:val="el-GR"/>
                            </w:rPr>
                          </w:pPr>
                          <w:r w:rsidRPr="004B6EAC">
                            <w:rPr>
                              <w:lang w:val="el-GR"/>
                            </w:rPr>
                            <w:t>Η υποστήριξη της Ευρωπαϊκής Επιτροπής στην παραγωγή της παρούσας έκδοσης δεν συνιστά αποδοχή του περιεχομένου, το οποίο αντικατοπτρίζει αποκλει</w:t>
                          </w:r>
                          <w:r>
                            <w:rPr>
                              <w:lang w:val="el-GR"/>
                            </w:rPr>
                            <w:t>στικά τις απόψεις των συντακτών</w:t>
                          </w:r>
                          <w:r w:rsidRPr="004B6EAC">
                            <w:rPr>
                              <w:lang w:val="el-GR"/>
                            </w:rPr>
                            <w:t xml:space="preserve"> και η Επιτροπή δεν μπορεί να αναλάβει την ευθύνη για οποιαδήποτε χρήση των πληροφοριών που περιέχονται σε αυτήν.</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57E056D" id="_x0000_t202" coordsize="21600,21600" o:spt="202" path="m,l,21600r21600,l21600,xe">
              <v:stroke joinstyle="miter"/>
              <v:path gradientshapeok="t" o:connecttype="rect"/>
            </v:shapetype>
            <v:shape id="_x0000_s1032" type="#_x0000_t202" style="position:absolute;left:0;text-align:left;margin-left:215.35pt;margin-top:4.5pt;width:269.25pt;height:44.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" filled="f" stroked="f">
              <v:textbox inset="0,0,0,0">
                <w:txbxContent>
                  <w:p w:rsidR="005F530F" w:rsidRPr="004B6EAC" w:rsidRDefault="004B6EAC" w:rsidP="00375156">
                    <w:pPr>
                      <w:pStyle w:val="Disclaimer"/>
                      <w:rPr>
                        <w:color w:val="2D318A"/>
                        <w:lang w:val="el-GR"/>
                      </w:rPr>
                    </w:pPr>
                    <w:r w:rsidRPr="004B6EAC">
                      <w:rPr>
                        <w:lang w:val="el-GR"/>
                      </w:rPr>
                      <w:t>Η υποστήριξη της Ευρωπαϊκής Επιτροπής στην παραγωγή της παρούσας έκδοσης δεν συνιστά αποδοχή του περιεχομένου, το οποίο αντικατοπτρίζει αποκλει</w:t>
                    </w:r>
                    <w:r>
                      <w:rPr>
                        <w:lang w:val="el-GR"/>
                      </w:rPr>
                      <w:t>στικά τις απόψεις των συντακτών</w:t>
                    </w:r>
                    <w:r w:rsidRPr="004B6EAC">
                      <w:rPr>
                        <w:lang w:val="el-GR"/>
                      </w:rPr>
                      <w:t xml:space="preserve"> και η Επιτροπή δεν μπορεί να αναλάβει την ευθύνη για οποιαδήποτε χρήση των πληροφοριών που περιέχονται σε αυτήν.</w:t>
                    </w:r>
                  </w:p>
                </w:txbxContent>
              </v:textbox>
              <w10:wrap type="square" anchorx="margin"/>
            </v:shape>
          </w:pict>
        </mc:Fallback>
      </mc:AlternateContent>
    </w:r>
    <w:r w:rsidR="005F530F" w:rsidRPr="007665A2">
      <w:rPr>
        <w:noProof/>
      </w:rPr>
      <mc:AlternateContent>
        <mc:Choice Requires="wps">
          <w:drawing>
            <wp:anchor distT="0" distB="0" distL="114300" distR="114300" simplePos="0" relativeHeight="251710464" behindDoc="0" locked="0" layoutInCell="1" allowOverlap="1" wp14:anchorId="1790D318" wp14:editId="29FEF179">
              <wp:simplePos x="0" y="0"/>
              <wp:positionH relativeFrom="column">
                <wp:posOffset>0</wp:posOffset>
              </wp:positionH>
              <wp:positionV relativeFrom="paragraph">
                <wp:posOffset>753745</wp:posOffset>
              </wp:positionV>
              <wp:extent cx="6838315" cy="4445"/>
              <wp:effectExtent l="0" t="0" r="19685" b="33655"/>
              <wp:wrapNone/>
              <wp:docPr id="35" name="Straight Connector 35"/>
              <wp:cNvGraphicFramePr/>
              <a:graphic xmlns:a="http://schemas.openxmlformats.org/drawingml/2006/main">
                <a:graphicData uri="http://schemas.microsoft.com/office/word/2010/wordprocessingShape">
                  <wps:wsp>
                    <wps:cNvCnPr/>
                    <wps:spPr>
                      <a:xfrm>
                        <a:off x="0" y="0"/>
                        <a:ext cx="6838315" cy="4445"/>
                      </a:xfrm>
                      <a:prstGeom prst="line">
                        <a:avLst/>
                      </a:prstGeom>
                      <a:ln w="635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0B9420" id="Straight Connector 3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9.35pt" to="538.45pt,5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" strokecolor="#e7e6e6 [3214]" strokeweight=".5pt">
              <v:stroke joinstyle="miter"/>
            </v:line>
          </w:pict>
        </mc:Fallback>
      </mc:AlternateContent>
    </w:r>
    <w:r>
      <w:rPr>
        <w:noProof/>
      </w:rPr>
      <w:drawing>
        <wp:inline distT="0" distB="0" distL="0" distR="0">
          <wp:extent cx="2300250" cy="506730"/>
          <wp:effectExtent l="0" t="0" r="508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sbeneficaireserasmusleft_el_0.jpg"/>
                  <pic:cNvPicPr/>
                </pic:nvPicPr>
                <pic:blipFill>
                  <a:blip r:embed="rId1">
                    <a:extLst>
                      <a:ext uri="{28A0092B-C50C-407E-A947-70E740481C1C}">
                        <a14:useLocalDpi xmlns:a14="http://schemas.microsoft.com/office/drawing/2010/main" val="0"/>
                      </a:ext>
                    </a:extLst>
                  </a:blip>
                  <a:stretch>
                    <a:fillRect/>
                  </a:stretch>
                </pic:blipFill>
                <pic:spPr>
                  <a:xfrm>
                    <a:off x="0" y="0"/>
                    <a:ext cx="2324775" cy="512133"/>
                  </a:xfrm>
                  <a:prstGeom prst="rect">
                    <a:avLst/>
                  </a:prstGeom>
                </pic:spPr>
              </pic:pic>
            </a:graphicData>
          </a:graphic>
        </wp:inline>
      </w:drawing>
    </w:r>
    <w:r w:rsidR="005F530F">
      <w:rPr>
        <w:noProof/>
      </w:rPr>
      <mc:AlternateContent>
        <mc:Choice Requires="wps">
          <w:drawing>
            <wp:anchor distT="0" distB="0" distL="114300" distR="114300" simplePos="0" relativeHeight="251713536" behindDoc="0" locked="0" layoutInCell="1" allowOverlap="1" wp14:anchorId="058225C2" wp14:editId="6CEF4A0E">
              <wp:simplePos x="0" y="0"/>
              <wp:positionH relativeFrom="column">
                <wp:posOffset>6830695</wp:posOffset>
              </wp:positionH>
              <wp:positionV relativeFrom="paragraph">
                <wp:posOffset>53340</wp:posOffset>
              </wp:positionV>
              <wp:extent cx="0" cy="445770"/>
              <wp:effectExtent l="0" t="0" r="19050" b="30480"/>
              <wp:wrapNone/>
              <wp:docPr id="37" name="Straight Connector 37"/>
              <wp:cNvGraphicFramePr/>
              <a:graphic xmlns:a="http://schemas.openxmlformats.org/drawingml/2006/main">
                <a:graphicData uri="http://schemas.microsoft.com/office/word/2010/wordprocessingShape">
                  <wps:wsp>
                    <wps:cNvCnPr/>
                    <wps:spPr>
                      <a:xfrm>
                        <a:off x="0" y="0"/>
                        <a:ext cx="0" cy="445770"/>
                      </a:xfrm>
                      <a:prstGeom prst="line">
                        <a:avLst/>
                      </a:prstGeom>
                      <a:ln w="12700">
                        <a:solidFill>
                          <a:srgbClr val="28317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830F54F" id="Straight Connector 37" o:spid="_x0000_s1026" style="position:absolute;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7.85pt,4.2pt" to="537.85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" strokecolor="#283170" strokeweight="1pt">
              <v:stroke joinstyle="miter"/>
            </v:line>
          </w:pict>
        </mc:Fallback>
      </mc:AlternateContent>
    </w:r>
    <w:r w:rsidR="005F530F">
      <w:rPr>
        <w:noProof/>
      </w:rPr>
      <mc:AlternateContent>
        <mc:Choice Requires="wps">
          <w:drawing>
            <wp:anchor distT="45720" distB="45720" distL="114300" distR="114300" simplePos="0" relativeHeight="251712512" behindDoc="0" locked="0" layoutInCell="1" allowOverlap="1" wp14:anchorId="32F8FF56" wp14:editId="156850A6">
              <wp:simplePos x="0" y="0"/>
              <wp:positionH relativeFrom="column">
                <wp:posOffset>6371590</wp:posOffset>
              </wp:positionH>
              <wp:positionV relativeFrom="paragraph">
                <wp:posOffset>194310</wp:posOffset>
              </wp:positionV>
              <wp:extent cx="365760" cy="1404620"/>
              <wp:effectExtent l="0" t="0" r="0" b="762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4620"/>
                      </a:xfrm>
                      <a:prstGeom prst="rect">
                        <a:avLst/>
                      </a:prstGeom>
                      <a:noFill/>
                      <a:ln w="9525">
                        <a:noFill/>
                        <a:miter lim="800000"/>
                        <a:headEnd/>
                        <a:tailEnd/>
                      </a:ln>
                    </wps:spPr>
                    <wps:txbx>
                      <w:txbxContent>
                        <w:sdt>
                          <w:sdtPr>
                            <w:id w:val="774986158"/>
                            <w:docPartObj>
                              <w:docPartGallery w:val="Page Numbers (Bottom of Page)"/>
                              <w:docPartUnique/>
                            </w:docPartObj>
                          </w:sdtPr>
                          <w:sdtEndPr>
                            <w:rPr>
                              <w:noProof/>
                            </w:rPr>
                          </w:sdtEndPr>
                          <w:sdtContent>
                            <w:p w:rsidR="005F530F" w:rsidRPr="00B347D0" w:rsidRDefault="005F530F" w:rsidP="00B347D0">
                              <w:pPr>
                                <w:pStyle w:val="Footerpagenumber"/>
                                <w:rPr>
                                  <w:noProof/>
                                </w:rPr>
                              </w:pPr>
                              <w:r w:rsidRPr="00B347D0">
                                <w:fldChar w:fldCharType="begin"/>
                              </w:r>
                              <w:r w:rsidRPr="00B347D0">
                                <w:instrText xml:space="preserve"> PAGE   \* MERGEFORMAT </w:instrText>
                              </w:r>
                              <w:r w:rsidRPr="00B347D0">
                                <w:fldChar w:fldCharType="separate"/>
                              </w:r>
                              <w:r w:rsidR="00E5255D">
                                <w:rPr>
                                  <w:noProof/>
                                </w:rPr>
                                <w:t>1</w:t>
                              </w:r>
                              <w:r w:rsidRPr="00B347D0">
                                <w:fldChar w:fldCharType="end"/>
                              </w:r>
                            </w:p>
                          </w:sdtContent>
                        </w:sdt>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2F8FF56" id="_x0000_t202" coordsize="21600,21600" o:spt="202" path="m,l,21600r21600,l21600,xe">
              <v:stroke joinstyle="miter"/>
              <v:path gradientshapeok="t" o:connecttype="rect"/>
            </v:shapetype>
            <v:shape id="_x0000_s1033" type="#_x0000_t202" style="position:absolute;left:0;text-align:left;margin-left:501.7pt;margin-top:15.3pt;width:28.8pt;height:110.6pt;z-index:251712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" filled="f" stroked="f">
              <v:textbox style="mso-fit-shape-to-text:t" inset="0,0,0,0">
                <w:txbxContent>
                  <w:sdt>
                    <w:sdtPr>
                      <w:id w:val="774986158"/>
                      <w:docPartObj>
                        <w:docPartGallery w:val="Page Numbers (Bottom of Page)"/>
                        <w:docPartUnique/>
                      </w:docPartObj>
                    </w:sdtPr>
                    <w:sdtEndPr>
                      <w:rPr>
                        <w:noProof/>
                      </w:rPr>
                    </w:sdtEndPr>
                    <w:sdtContent>
                      <w:p w:rsidR="005F530F" w:rsidRPr="00B347D0" w:rsidRDefault="005F530F" w:rsidP="00B347D0">
                        <w:pPr>
                          <w:pStyle w:val="Footerpagenumber"/>
                          <w:rPr>
                            <w:noProof/>
                          </w:rPr>
                        </w:pPr>
                        <w:r w:rsidRPr="00B347D0">
                          <w:fldChar w:fldCharType="begin"/>
                        </w:r>
                        <w:r w:rsidRPr="00B347D0">
                          <w:instrText xml:space="preserve"> PAGE   \* MERGEFORMAT </w:instrText>
                        </w:r>
                        <w:r w:rsidRPr="00B347D0">
                          <w:fldChar w:fldCharType="separate"/>
                        </w:r>
                        <w:r w:rsidR="00E5255D">
                          <w:rPr>
                            <w:noProof/>
                          </w:rPr>
                          <w:t>1</w:t>
                        </w:r>
                        <w:r w:rsidRPr="00B347D0">
                          <w:fldChar w:fldCharType="end"/>
                        </w:r>
                      </w:p>
                    </w:sdtContent>
                  </w:sdt>
                </w:txbxContent>
              </v:textbox>
              <w10:wrap type="square"/>
            </v:shape>
          </w:pict>
        </mc:Fallback>
      </mc:AlternateContent>
    </w:r>
    <w:r w:rsidR="005F530F">
      <w:rPr>
        <w:noProof/>
      </w:rPr>
      <mc:AlternateContent>
        <mc:Choice Requires="wps">
          <w:drawing>
            <wp:anchor distT="45720" distB="45720" distL="114300" distR="114300" simplePos="0" relativeHeight="251707392" behindDoc="0" locked="0" layoutInCell="1" allowOverlap="1" wp14:anchorId="0C5663DD" wp14:editId="6941DF2A">
              <wp:simplePos x="0" y="0"/>
              <wp:positionH relativeFrom="column">
                <wp:posOffset>-358140</wp:posOffset>
              </wp:positionH>
              <wp:positionV relativeFrom="page">
                <wp:posOffset>10311765</wp:posOffset>
              </wp:positionV>
              <wp:extent cx="7529830" cy="272415"/>
              <wp:effectExtent l="0" t="0" r="6350" b="1333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9830" cy="272415"/>
                      </a:xfrm>
                      <a:prstGeom prst="rect">
                        <a:avLst/>
                      </a:prstGeom>
                      <a:noFill/>
                      <a:ln w="9525">
                        <a:noFill/>
                        <a:miter lim="800000"/>
                        <a:headEnd/>
                        <a:tailEnd/>
                      </a:ln>
                    </wps:spPr>
                    <wps:txbx>
                      <w:txbxContent>
                        <w:p w:rsidR="005F530F" w:rsidRDefault="005F530F" w:rsidP="00B347D0">
                          <w:pPr>
                            <w:pStyle w:val="PressReleaseHeader"/>
                          </w:pPr>
                          <w:r w:rsidRPr="00B347D0">
                            <w:rPr>
                              <w:rStyle w:val="HeaderChar"/>
                              <w:caps w:val="0"/>
                            </w:rPr>
                            <w:t>PRESS RELEASE | PRESS RELEASE</w:t>
                          </w:r>
                          <w:r w:rsidRPr="00B347D0">
                            <w:t xml:space="preserve"> </w:t>
                          </w:r>
                          <w:r w:rsidRPr="00B347D0">
                            <w:rPr>
                              <w:color w:val="BFD730"/>
                            </w:rPr>
                            <w:t>| PRESS RELEASE |</w:t>
                          </w:r>
                          <w:r w:rsidRPr="00B347D0">
                            <w:rPr>
                              <w:rStyle w:val="HeaderChar"/>
                              <w:caps w:val="0"/>
                            </w:rPr>
                            <w:t xml:space="preserve"> PRESS RELEASE | PRESS RELEASE</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C5663DD" id="_x0000_s1034" type="#_x0000_t202" style="position:absolute;left:0;text-align:left;margin-left:-28.2pt;margin-top:811.95pt;width:592.9pt;height:21.4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" filled="f" stroked="f">
              <v:textbox inset="0,0,0,0">
                <w:txbxContent>
                  <w:p w:rsidR="005F530F" w:rsidRDefault="005F530F" w:rsidP="00B347D0">
                    <w:pPr>
                      <w:pStyle w:val="PressReleaseHeader"/>
                    </w:pPr>
                    <w:r w:rsidRPr="00B347D0">
                      <w:rPr>
                        <w:rStyle w:val="HeaderChar"/>
                        <w:caps w:val="0"/>
                      </w:rPr>
                      <w:t>PRESS RELEASE | PRESS RELEASE</w:t>
                    </w:r>
                    <w:r w:rsidRPr="00B347D0">
                      <w:t xml:space="preserve"> </w:t>
                    </w:r>
                    <w:r w:rsidRPr="00B347D0">
                      <w:rPr>
                        <w:color w:val="BFD730"/>
                      </w:rPr>
                      <w:t>| PRESS RELEASE |</w:t>
                    </w:r>
                    <w:r w:rsidRPr="00B347D0">
                      <w:rPr>
                        <w:rStyle w:val="HeaderChar"/>
                        <w:caps w:val="0"/>
                      </w:rPr>
                      <w:t xml:space="preserve"> PRESS RELEASE | PRESS RELEASE</w:t>
                    </w:r>
                  </w:p>
                </w:txbxContent>
              </v:textbox>
              <w10:wrap anchory="page"/>
            </v:shape>
          </w:pict>
        </mc:Fallback>
      </mc:AlternateContent>
    </w:r>
    <w:r w:rsidR="005F530F" w:rsidRPr="007665A2">
      <w:rPr>
        <w:noProof/>
      </w:rPr>
      <mc:AlternateContent>
        <mc:Choice Requires="wps">
          <w:drawing>
            <wp:anchor distT="0" distB="0" distL="114300" distR="114300" simplePos="0" relativeHeight="251708416" behindDoc="0" locked="0" layoutInCell="1" allowOverlap="1" wp14:anchorId="322636F2" wp14:editId="7F16C245">
              <wp:simplePos x="0" y="0"/>
              <wp:positionH relativeFrom="column">
                <wp:posOffset>146685</wp:posOffset>
              </wp:positionH>
              <wp:positionV relativeFrom="paragraph">
                <wp:posOffset>1094368</wp:posOffset>
              </wp:positionV>
              <wp:extent cx="6838315" cy="4445"/>
              <wp:effectExtent l="0" t="0" r="19685" b="33655"/>
              <wp:wrapNone/>
              <wp:docPr id="34" name="Straight Connector 34"/>
              <wp:cNvGraphicFramePr/>
              <a:graphic xmlns:a="http://schemas.openxmlformats.org/drawingml/2006/main">
                <a:graphicData uri="http://schemas.microsoft.com/office/word/2010/wordprocessingShape">
                  <wps:wsp>
                    <wps:cNvCnPr/>
                    <wps:spPr>
                      <a:xfrm>
                        <a:off x="0" y="0"/>
                        <a:ext cx="6838315" cy="4445"/>
                      </a:xfrm>
                      <a:prstGeom prst="line">
                        <a:avLst/>
                      </a:prstGeom>
                      <a:ln w="635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489C88" id="Straight Connector 34"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5pt,86.15pt" to="550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" strokecolor="#e7e6e6 [3214]"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30F" w:rsidRDefault="005F530F" w:rsidP="00597E07">
      <w:r>
        <w:separator/>
      </w:r>
    </w:p>
  </w:footnote>
  <w:footnote w:type="continuationSeparator" w:id="0">
    <w:p w:rsidR="005F530F" w:rsidRDefault="005F530F" w:rsidP="00597E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30F" w:rsidRDefault="005F530F" w:rsidP="00597E07">
    <w:pPr>
      <w:pStyle w:val="Header"/>
      <w:rPr>
        <w:noProof/>
      </w:rPr>
    </w:pPr>
    <w:r w:rsidRPr="007665A2">
      <w:rPr>
        <w:noProof/>
      </w:rPr>
      <mc:AlternateContent>
        <mc:Choice Requires="wps">
          <w:drawing>
            <wp:anchor distT="0" distB="0" distL="114300" distR="114300" simplePos="0" relativeHeight="251674624" behindDoc="0" locked="0" layoutInCell="1" allowOverlap="1" wp14:anchorId="61022D93" wp14:editId="2B9B5059">
              <wp:simplePos x="0" y="0"/>
              <wp:positionH relativeFrom="column">
                <wp:posOffset>1905</wp:posOffset>
              </wp:positionH>
              <wp:positionV relativeFrom="paragraph">
                <wp:posOffset>-77470</wp:posOffset>
              </wp:positionV>
              <wp:extent cx="6838315" cy="4445"/>
              <wp:effectExtent l="0" t="0" r="19685" b="33655"/>
              <wp:wrapNone/>
              <wp:docPr id="2968" name="Straight Connector 2968"/>
              <wp:cNvGraphicFramePr/>
              <a:graphic xmlns:a="http://schemas.openxmlformats.org/drawingml/2006/main">
                <a:graphicData uri="http://schemas.microsoft.com/office/word/2010/wordprocessingShape">
                  <wps:wsp>
                    <wps:cNvCnPr/>
                    <wps:spPr>
                      <a:xfrm>
                        <a:off x="0" y="0"/>
                        <a:ext cx="6838315" cy="4445"/>
                      </a:xfrm>
                      <a:prstGeom prst="line">
                        <a:avLst/>
                      </a:prstGeom>
                      <a:ln w="635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35F77F" id="Straight Connector 296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6.1pt" to="538.6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" strokecolor="#e7e6e6 [3214]" strokeweight=".5pt">
              <v:stroke joinstyle="miter"/>
            </v:line>
          </w:pict>
        </mc:Fallback>
      </mc:AlternateContent>
    </w:r>
    <w:r>
      <w:rPr>
        <w:noProof/>
      </w:rPr>
      <mc:AlternateContent>
        <mc:Choice Requires="wps">
          <w:drawing>
            <wp:anchor distT="45720" distB="45720" distL="114300" distR="114300" simplePos="0" relativeHeight="251669504" behindDoc="0" locked="0" layoutInCell="1" allowOverlap="1" wp14:anchorId="0066280C" wp14:editId="6A1B134C">
              <wp:simplePos x="0" y="0"/>
              <wp:positionH relativeFrom="column">
                <wp:posOffset>-351155</wp:posOffset>
              </wp:positionH>
              <wp:positionV relativeFrom="page">
                <wp:posOffset>111772</wp:posOffset>
              </wp:positionV>
              <wp:extent cx="7530441" cy="272955"/>
              <wp:effectExtent l="0" t="0" r="13970"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0441" cy="272955"/>
                      </a:xfrm>
                      <a:prstGeom prst="rect">
                        <a:avLst/>
                      </a:prstGeom>
                      <a:noFill/>
                      <a:ln w="9525">
                        <a:noFill/>
                        <a:miter lim="800000"/>
                        <a:headEnd/>
                        <a:tailEnd/>
                      </a:ln>
                    </wps:spPr>
                    <wps:txbx>
                      <w:txbxContent>
                        <w:p w:rsidR="005F530F" w:rsidRPr="00385B21" w:rsidRDefault="005F530F" w:rsidP="00B347D0">
                          <w:pPr>
                            <w:pStyle w:val="PressReleaseHeader"/>
                            <w:rPr>
                              <w:rStyle w:val="PressReleaseHeaderPurple"/>
                              <w:color w:val="E7E6E6" w:themeColor="background2"/>
                              <w:lang w:val="el-GR"/>
                            </w:rPr>
                          </w:pPr>
                          <w:r>
                            <w:rPr>
                              <w:rStyle w:val="PressReleaseHeaderPurple"/>
                              <w:color w:val="E7E6E6" w:themeColor="background2"/>
                              <w:lang w:val="el-GR"/>
                            </w:rPr>
                            <w:t>ΔΕΛΤΙΟ</w:t>
                          </w:r>
                          <w:r w:rsidRPr="00385B21">
                            <w:rPr>
                              <w:rStyle w:val="PressReleaseHeaderPurple"/>
                              <w:color w:val="E7E6E6" w:themeColor="background2"/>
                            </w:rPr>
                            <w:t xml:space="preserve"> </w:t>
                          </w:r>
                          <w:r>
                            <w:rPr>
                              <w:rStyle w:val="PressReleaseHeaderPurple"/>
                              <w:color w:val="E7E6E6" w:themeColor="background2"/>
                              <w:lang w:val="el-GR"/>
                            </w:rPr>
                            <w:t>ΤΥΠΟΥ</w:t>
                          </w:r>
                          <w:r>
                            <w:rPr>
                              <w:rStyle w:val="PressReleaseHeaderPurple"/>
                              <w:color w:val="E7E6E6" w:themeColor="background2"/>
                            </w:rPr>
                            <w:t xml:space="preserve"> | </w:t>
                          </w:r>
                          <w:r>
                            <w:rPr>
                              <w:rStyle w:val="PressReleaseHeaderPurple"/>
                              <w:color w:val="E7E6E6" w:themeColor="background2"/>
                              <w:lang w:val="el-GR"/>
                            </w:rPr>
                            <w:t>ΔΕΛΤΙΟ</w:t>
                          </w:r>
                          <w:r w:rsidRPr="00385B21">
                            <w:rPr>
                              <w:rStyle w:val="PressReleaseHeaderPurple"/>
                              <w:color w:val="E7E6E6" w:themeColor="background2"/>
                            </w:rPr>
                            <w:t xml:space="preserve"> </w:t>
                          </w:r>
                          <w:r>
                            <w:rPr>
                              <w:rStyle w:val="PressReleaseHeaderPurple"/>
                              <w:color w:val="E7E6E6" w:themeColor="background2"/>
                              <w:lang w:val="el-GR"/>
                            </w:rPr>
                            <w:t>ΤΥΠΟΥ</w:t>
                          </w:r>
                          <w:r w:rsidRPr="00B347D0">
                            <w:t xml:space="preserve"> </w:t>
                          </w:r>
                          <w:r>
                            <w:rPr>
                              <w:color w:val="BFD730"/>
                            </w:rPr>
                            <w:t xml:space="preserve">| </w:t>
                          </w:r>
                          <w:r>
                            <w:rPr>
                              <w:color w:val="BFD730"/>
                              <w:lang w:val="el-GR"/>
                            </w:rPr>
                            <w:t>ΔΕΛΤΙΟ ΤΥΠΟΥ</w:t>
                          </w:r>
                          <w:r w:rsidRPr="00B347D0">
                            <w:rPr>
                              <w:color w:val="BFD730"/>
                            </w:rPr>
                            <w:t xml:space="preserve"> |</w:t>
                          </w:r>
                          <w:r>
                            <w:rPr>
                              <w:rStyle w:val="PressReleaseHeaderPurple"/>
                              <w:color w:val="E7E6E6" w:themeColor="background2"/>
                            </w:rPr>
                            <w:t xml:space="preserve"> </w:t>
                          </w:r>
                          <w:r>
                            <w:rPr>
                              <w:rStyle w:val="PressReleaseHeaderPurple"/>
                              <w:color w:val="E7E6E6" w:themeColor="background2"/>
                              <w:lang w:val="el-GR"/>
                            </w:rPr>
                            <w:t>ΔΕΛΤΙΟ ΤΥΠΟΥ</w:t>
                          </w:r>
                          <w:r>
                            <w:rPr>
                              <w:rStyle w:val="PressReleaseHeaderPurple"/>
                              <w:color w:val="E7E6E6" w:themeColor="background2"/>
                            </w:rPr>
                            <w:t xml:space="preserve"> | </w:t>
                          </w:r>
                          <w:r>
                            <w:rPr>
                              <w:rStyle w:val="PressReleaseHeaderPurple"/>
                              <w:color w:val="E7E6E6" w:themeColor="background2"/>
                              <w:lang w:val="el-GR"/>
                            </w:rPr>
                            <w:t>ΔΕΛΤΙΟ ΤΥΠΟΥ</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066280C" id="_x0000_t202" coordsize="21600,21600" o:spt="202" path="m,l,21600r21600,l21600,xe">
              <v:stroke joinstyle="miter"/>
              <v:path gradientshapeok="t" o:connecttype="rect"/>
            </v:shapetype>
            <v:shape id="Text Box 2" o:spid="_x0000_s1026" type="#_x0000_t202" style="position:absolute;left:0;text-align:left;margin-left:-27.65pt;margin-top:8.8pt;width:592.95pt;height:21.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" filled="f" stroked="f">
              <v:textbox inset="0,0,0,0">
                <w:txbxContent>
                  <w:p w:rsidR="005F530F" w:rsidRPr="00385B21" w:rsidRDefault="005F530F" w:rsidP="00B347D0">
                    <w:pPr>
                      <w:pStyle w:val="PressReleaseHeader"/>
                      <w:rPr>
                        <w:rStyle w:val="PressReleaseHeaderPurple"/>
                        <w:color w:val="E7E6E6" w:themeColor="background2"/>
                        <w:lang w:val="el-GR"/>
                      </w:rPr>
                    </w:pPr>
                    <w:r>
                      <w:rPr>
                        <w:rStyle w:val="PressReleaseHeaderPurple"/>
                        <w:color w:val="E7E6E6" w:themeColor="background2"/>
                        <w:lang w:val="el-GR"/>
                      </w:rPr>
                      <w:t>ΔΕΛΤΙΟ</w:t>
                    </w:r>
                    <w:r w:rsidRPr="00385B21">
                      <w:rPr>
                        <w:rStyle w:val="PressReleaseHeaderPurple"/>
                        <w:color w:val="E7E6E6" w:themeColor="background2"/>
                      </w:rPr>
                      <w:t xml:space="preserve"> </w:t>
                    </w:r>
                    <w:r>
                      <w:rPr>
                        <w:rStyle w:val="PressReleaseHeaderPurple"/>
                        <w:color w:val="E7E6E6" w:themeColor="background2"/>
                        <w:lang w:val="el-GR"/>
                      </w:rPr>
                      <w:t>ΤΥΠΟΥ</w:t>
                    </w:r>
                    <w:r>
                      <w:rPr>
                        <w:rStyle w:val="PressReleaseHeaderPurple"/>
                        <w:color w:val="E7E6E6" w:themeColor="background2"/>
                      </w:rPr>
                      <w:t xml:space="preserve"> | </w:t>
                    </w:r>
                    <w:r>
                      <w:rPr>
                        <w:rStyle w:val="PressReleaseHeaderPurple"/>
                        <w:color w:val="E7E6E6" w:themeColor="background2"/>
                        <w:lang w:val="el-GR"/>
                      </w:rPr>
                      <w:t>ΔΕΛΤΙΟ</w:t>
                    </w:r>
                    <w:r w:rsidRPr="00385B21">
                      <w:rPr>
                        <w:rStyle w:val="PressReleaseHeaderPurple"/>
                        <w:color w:val="E7E6E6" w:themeColor="background2"/>
                      </w:rPr>
                      <w:t xml:space="preserve"> </w:t>
                    </w:r>
                    <w:r>
                      <w:rPr>
                        <w:rStyle w:val="PressReleaseHeaderPurple"/>
                        <w:color w:val="E7E6E6" w:themeColor="background2"/>
                        <w:lang w:val="el-GR"/>
                      </w:rPr>
                      <w:t>ΤΥΠΟΥ</w:t>
                    </w:r>
                    <w:r w:rsidRPr="00B347D0">
                      <w:t xml:space="preserve"> </w:t>
                    </w:r>
                    <w:r>
                      <w:rPr>
                        <w:color w:val="BFD730"/>
                      </w:rPr>
                      <w:t xml:space="preserve">| </w:t>
                    </w:r>
                    <w:r>
                      <w:rPr>
                        <w:color w:val="BFD730"/>
                        <w:lang w:val="el-GR"/>
                      </w:rPr>
                      <w:t>ΔΕΛΤΙΟ ΤΥΠΟΥ</w:t>
                    </w:r>
                    <w:r w:rsidRPr="00B347D0">
                      <w:rPr>
                        <w:color w:val="BFD730"/>
                      </w:rPr>
                      <w:t xml:space="preserve"> |</w:t>
                    </w:r>
                    <w:r>
                      <w:rPr>
                        <w:rStyle w:val="PressReleaseHeaderPurple"/>
                        <w:color w:val="E7E6E6" w:themeColor="background2"/>
                      </w:rPr>
                      <w:t xml:space="preserve"> </w:t>
                    </w:r>
                    <w:r>
                      <w:rPr>
                        <w:rStyle w:val="PressReleaseHeaderPurple"/>
                        <w:color w:val="E7E6E6" w:themeColor="background2"/>
                        <w:lang w:val="el-GR"/>
                      </w:rPr>
                      <w:t>ΔΕΛΤΙΟ ΤΥΠΟΥ</w:t>
                    </w:r>
                    <w:r>
                      <w:rPr>
                        <w:rStyle w:val="PressReleaseHeaderPurple"/>
                        <w:color w:val="E7E6E6" w:themeColor="background2"/>
                      </w:rPr>
                      <w:t xml:space="preserve"> | </w:t>
                    </w:r>
                    <w:r>
                      <w:rPr>
                        <w:rStyle w:val="PressReleaseHeaderPurple"/>
                        <w:color w:val="E7E6E6" w:themeColor="background2"/>
                        <w:lang w:val="el-GR"/>
                      </w:rPr>
                      <w:t>ΔΕΛΤΙΟ ΤΥΠΟΥ</w:t>
                    </w:r>
                  </w:p>
                </w:txbxContent>
              </v:textbox>
              <w10:wrap anchory="page"/>
            </v:shape>
          </w:pict>
        </mc:Fallback>
      </mc:AlternateContent>
    </w:r>
    <w:r>
      <w:rPr>
        <w:noProof/>
      </w:rPr>
      <w:drawing>
        <wp:anchor distT="0" distB="0" distL="114300" distR="114300" simplePos="0" relativeHeight="251685888" behindDoc="0" locked="0" layoutInCell="1" allowOverlap="1" wp14:anchorId="43454696" wp14:editId="53B1B871">
          <wp:simplePos x="0" y="0"/>
          <wp:positionH relativeFrom="margin">
            <wp:posOffset>2540</wp:posOffset>
          </wp:positionH>
          <wp:positionV relativeFrom="page">
            <wp:posOffset>570877</wp:posOffset>
          </wp:positionV>
          <wp:extent cx="1584251" cy="708844"/>
          <wp:effectExtent l="0" t="0" r="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AL_LOGO.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4251" cy="708844"/>
                  </a:xfrm>
                  <a:prstGeom prst="rect">
                    <a:avLst/>
                  </a:prstGeom>
                </pic:spPr>
              </pic:pic>
            </a:graphicData>
          </a:graphic>
          <wp14:sizeRelH relativeFrom="margin">
            <wp14:pctWidth>0</wp14:pctWidth>
          </wp14:sizeRelH>
          <wp14:sizeRelV relativeFrom="margin">
            <wp14:pctHeight>0</wp14:pctHeight>
          </wp14:sizeRelV>
        </wp:anchor>
      </w:drawing>
    </w:r>
  </w:p>
  <w:p w:rsidR="005F530F" w:rsidRDefault="0074757D" w:rsidP="0074757D">
    <w:pPr>
      <w:pStyle w:val="Header"/>
      <w:jc w:val="right"/>
    </w:pPr>
    <w:r>
      <w:rPr>
        <w:noProof/>
      </w:rPr>
      <w:drawing>
        <wp:inline distT="0" distB="0" distL="0" distR="0" wp14:anchorId="2A07341D" wp14:editId="71670331">
          <wp:extent cx="1971040" cy="9141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dra_logo_GR_horizontal.png"/>
                  <pic:cNvPicPr/>
                </pic:nvPicPr>
                <pic:blipFill rotWithShape="1">
                  <a:blip r:embed="rId2">
                    <a:extLst>
                      <a:ext uri="{28A0092B-C50C-407E-A947-70E740481C1C}">
                        <a14:useLocalDpi xmlns:a14="http://schemas.microsoft.com/office/drawing/2010/main" val="0"/>
                      </a:ext>
                    </a:extLst>
                  </a:blip>
                  <a:srcRect l="7170" t="26598" b="12586"/>
                  <a:stretch/>
                </pic:blipFill>
                <pic:spPr bwMode="auto">
                  <a:xfrm>
                    <a:off x="0" y="0"/>
                    <a:ext cx="1992463" cy="924064"/>
                  </a:xfrm>
                  <a:prstGeom prst="rect">
                    <a:avLst/>
                  </a:prstGeom>
                  <a:ln>
                    <a:noFill/>
                  </a:ln>
                  <a:extLst>
                    <a:ext uri="{53640926-AAD7-44D8-BBD7-CCE9431645EC}">
                      <a14:shadowObscured xmlns:a14="http://schemas.microsoft.com/office/drawing/2010/main"/>
                    </a:ext>
                  </a:extLst>
                </pic:spPr>
              </pic:pic>
            </a:graphicData>
          </a:graphic>
        </wp:inline>
      </w:drawing>
    </w:r>
    <w:r w:rsidR="005F530F">
      <w:rPr>
        <w:noProof/>
      </w:rPr>
      <mc:AlternateContent>
        <mc:Choice Requires="wpg">
          <w:drawing>
            <wp:anchor distT="0" distB="0" distL="114300" distR="114300" simplePos="0" relativeHeight="251705344" behindDoc="0" locked="0" layoutInCell="1" allowOverlap="1" wp14:anchorId="26F6ED56" wp14:editId="69FBB4C6">
              <wp:simplePos x="0" y="0"/>
              <wp:positionH relativeFrom="column">
                <wp:posOffset>1868805</wp:posOffset>
              </wp:positionH>
              <wp:positionV relativeFrom="paragraph">
                <wp:posOffset>229235</wp:posOffset>
              </wp:positionV>
              <wp:extent cx="1571625" cy="373380"/>
              <wp:effectExtent l="0" t="0" r="9525" b="7620"/>
              <wp:wrapNone/>
              <wp:docPr id="10" name="Group 10"/>
              <wp:cNvGraphicFramePr/>
              <a:graphic xmlns:a="http://schemas.openxmlformats.org/drawingml/2006/main">
                <a:graphicData uri="http://schemas.microsoft.com/office/word/2010/wordprocessingGroup">
                  <wpg:wgp>
                    <wpg:cNvGrpSpPr/>
                    <wpg:grpSpPr>
                      <a:xfrm>
                        <a:off x="0" y="0"/>
                        <a:ext cx="1571625" cy="373380"/>
                        <a:chOff x="0" y="0"/>
                        <a:chExt cx="1572040" cy="373385"/>
                      </a:xfrm>
                    </wpg:grpSpPr>
                    <wps:wsp>
                      <wps:cNvPr id="217" name="Text Box 2"/>
                      <wps:cNvSpPr txBox="1">
                        <a:spLocks noChangeArrowheads="1"/>
                      </wps:cNvSpPr>
                      <wps:spPr bwMode="auto">
                        <a:xfrm>
                          <a:off x="215617" y="219080"/>
                          <a:ext cx="1356423" cy="154305"/>
                        </a:xfrm>
                        <a:prstGeom prst="rect">
                          <a:avLst/>
                        </a:prstGeom>
                        <a:noFill/>
                        <a:ln w="9525">
                          <a:noFill/>
                          <a:miter lim="800000"/>
                          <a:headEnd/>
                          <a:tailEnd/>
                        </a:ln>
                      </wps:spPr>
                      <wps:txbx>
                        <w:txbxContent>
                          <w:p w:rsidR="005F530F" w:rsidRPr="009F5C55" w:rsidRDefault="005F530F" w:rsidP="00665A39">
                            <w:pPr>
                              <w:pStyle w:val="Headertextbox"/>
                            </w:pPr>
                            <w:r>
                              <w:t>contact</w:t>
                            </w:r>
                            <w:r w:rsidRPr="009F5C55">
                              <w:t>@</w:t>
                            </w:r>
                            <w:r>
                              <w:t>asalproject</w:t>
                            </w:r>
                            <w:r w:rsidRPr="009F5C55">
                              <w:t>.eu</w:t>
                            </w:r>
                          </w:p>
                        </w:txbxContent>
                      </wps:txbx>
                      <wps:bodyPr rot="0" vert="horz" wrap="square" lIns="0" tIns="0" rIns="0" bIns="0" anchor="ctr" anchorCtr="0">
                        <a:noAutofit/>
                      </wps:bodyPr>
                    </wps:wsp>
                    <wps:wsp>
                      <wps:cNvPr id="3046" name="Shape 2836"/>
                      <wps:cNvSpPr/>
                      <wps:spPr>
                        <a:xfrm>
                          <a:off x="0" y="263347"/>
                          <a:ext cx="123825" cy="89548"/>
                        </a:xfrm>
                        <a:custGeom>
                          <a:avLst/>
                          <a:gdLst/>
                          <a:ahLst/>
                          <a:cxnLst>
                            <a:cxn ang="0">
                              <a:pos x="wd2" y="hd2"/>
                            </a:cxn>
                            <a:cxn ang="5400000">
                              <a:pos x="wd2" y="hd2"/>
                            </a:cxn>
                            <a:cxn ang="10800000">
                              <a:pos x="wd2" y="hd2"/>
                            </a:cxn>
                            <a:cxn ang="16200000">
                              <a:pos x="wd2" y="hd2"/>
                            </a:cxn>
                          </a:cxnLst>
                          <a:rect l="0" t="0" r="r" b="b"/>
                          <a:pathLst>
                            <a:path w="21600" h="21600" extrusionOk="0">
                              <a:moveTo>
                                <a:pt x="20618" y="18900"/>
                              </a:moveTo>
                              <a:cubicBezTo>
                                <a:pt x="20618" y="18980"/>
                                <a:pt x="20611" y="19058"/>
                                <a:pt x="20601" y="19135"/>
                              </a:cubicBezTo>
                              <a:lnTo>
                                <a:pt x="14539" y="10800"/>
                              </a:lnTo>
                              <a:lnTo>
                                <a:pt x="20601" y="2465"/>
                              </a:lnTo>
                              <a:cubicBezTo>
                                <a:pt x="20611" y="2542"/>
                                <a:pt x="20618" y="2620"/>
                                <a:pt x="20618" y="2700"/>
                              </a:cubicBezTo>
                              <a:cubicBezTo>
                                <a:pt x="20618" y="2700"/>
                                <a:pt x="20618" y="18900"/>
                                <a:pt x="20618" y="18900"/>
                              </a:cubicBezTo>
                              <a:close/>
                              <a:moveTo>
                                <a:pt x="19636" y="20250"/>
                              </a:moveTo>
                              <a:lnTo>
                                <a:pt x="1964" y="20250"/>
                              </a:lnTo>
                              <a:cubicBezTo>
                                <a:pt x="1849" y="20250"/>
                                <a:pt x="1739" y="20218"/>
                                <a:pt x="1637" y="20168"/>
                              </a:cubicBezTo>
                              <a:lnTo>
                                <a:pt x="7755" y="11754"/>
                              </a:lnTo>
                              <a:lnTo>
                                <a:pt x="9440" y="14072"/>
                              </a:lnTo>
                              <a:cubicBezTo>
                                <a:pt x="9816" y="14589"/>
                                <a:pt x="10308" y="14847"/>
                                <a:pt x="10800" y="14847"/>
                              </a:cubicBezTo>
                              <a:cubicBezTo>
                                <a:pt x="11292" y="14847"/>
                                <a:pt x="11784" y="14589"/>
                                <a:pt x="12159" y="14072"/>
                              </a:cubicBezTo>
                              <a:lnTo>
                                <a:pt x="13845" y="11754"/>
                              </a:lnTo>
                              <a:lnTo>
                                <a:pt x="19964" y="20168"/>
                              </a:lnTo>
                              <a:cubicBezTo>
                                <a:pt x="19861" y="20218"/>
                                <a:pt x="19752" y="20250"/>
                                <a:pt x="19636" y="20250"/>
                              </a:cubicBezTo>
                              <a:moveTo>
                                <a:pt x="982" y="18900"/>
                              </a:moveTo>
                              <a:lnTo>
                                <a:pt x="982" y="2700"/>
                              </a:lnTo>
                              <a:cubicBezTo>
                                <a:pt x="982" y="2620"/>
                                <a:pt x="989" y="2542"/>
                                <a:pt x="999" y="2465"/>
                              </a:cubicBezTo>
                              <a:lnTo>
                                <a:pt x="7061" y="10800"/>
                              </a:lnTo>
                              <a:lnTo>
                                <a:pt x="999" y="19135"/>
                              </a:lnTo>
                              <a:cubicBezTo>
                                <a:pt x="989" y="19058"/>
                                <a:pt x="982" y="18980"/>
                                <a:pt x="982" y="18900"/>
                              </a:cubicBezTo>
                              <a:moveTo>
                                <a:pt x="1964" y="1350"/>
                              </a:moveTo>
                              <a:lnTo>
                                <a:pt x="19636" y="1350"/>
                              </a:lnTo>
                              <a:cubicBezTo>
                                <a:pt x="19752" y="1350"/>
                                <a:pt x="19861" y="1382"/>
                                <a:pt x="19964" y="1433"/>
                              </a:cubicBezTo>
                              <a:lnTo>
                                <a:pt x="11465" y="13118"/>
                              </a:lnTo>
                              <a:cubicBezTo>
                                <a:pt x="11288" y="13362"/>
                                <a:pt x="11051" y="13497"/>
                                <a:pt x="10800" y="13497"/>
                              </a:cubicBezTo>
                              <a:cubicBezTo>
                                <a:pt x="10549" y="13497"/>
                                <a:pt x="10312" y="13362"/>
                                <a:pt x="10134" y="13118"/>
                              </a:cubicBezTo>
                              <a:lnTo>
                                <a:pt x="1637" y="1433"/>
                              </a:lnTo>
                              <a:cubicBezTo>
                                <a:pt x="1739" y="1382"/>
                                <a:pt x="1849" y="1350"/>
                                <a:pt x="1964" y="1350"/>
                              </a:cubicBezTo>
                              <a:moveTo>
                                <a:pt x="19636" y="0"/>
                              </a:moveTo>
                              <a:lnTo>
                                <a:pt x="1964" y="0"/>
                              </a:lnTo>
                              <a:cubicBezTo>
                                <a:pt x="879" y="0"/>
                                <a:pt x="0" y="1209"/>
                                <a:pt x="0" y="2700"/>
                              </a:cubicBezTo>
                              <a:lnTo>
                                <a:pt x="0" y="18900"/>
                              </a:lnTo>
                              <a:cubicBezTo>
                                <a:pt x="0" y="20391"/>
                                <a:pt x="879" y="21600"/>
                                <a:pt x="1964" y="21600"/>
                              </a:cubicBezTo>
                              <a:lnTo>
                                <a:pt x="19636" y="21600"/>
                              </a:lnTo>
                              <a:cubicBezTo>
                                <a:pt x="20721" y="21600"/>
                                <a:pt x="21600" y="20391"/>
                                <a:pt x="21600" y="18900"/>
                              </a:cubicBezTo>
                              <a:lnTo>
                                <a:pt x="21600" y="2700"/>
                              </a:lnTo>
                              <a:cubicBezTo>
                                <a:pt x="21600" y="1209"/>
                                <a:pt x="20721" y="0"/>
                                <a:pt x="19636" y="0"/>
                              </a:cubicBezTo>
                            </a:path>
                          </a:pathLst>
                        </a:custGeom>
                        <a:solidFill>
                          <a:srgbClr val="283170"/>
                        </a:solidFill>
                        <a:ln w="12700">
                          <a:miter lim="400000"/>
                        </a:ln>
                      </wps:spPr>
                      <wps:bodyPr lIns="19045" tIns="19045" rIns="19045" bIns="19045" anchor="ctr"/>
                    </wps:wsp>
                    <wps:wsp>
                      <wps:cNvPr id="3045" name="Shape 2944"/>
                      <wps:cNvSpPr/>
                      <wps:spPr>
                        <a:xfrm>
                          <a:off x="0" y="32918"/>
                          <a:ext cx="123804" cy="123825"/>
                        </a:xfrm>
                        <a:custGeom>
                          <a:avLst/>
                          <a:gdLst/>
                          <a:ahLst/>
                          <a:cxnLst>
                            <a:cxn ang="0">
                              <a:pos x="wd2" y="hd2"/>
                            </a:cxn>
                            <a:cxn ang="5400000">
                              <a:pos x="wd2" y="hd2"/>
                            </a:cxn>
                            <a:cxn ang="10800000">
                              <a:pos x="wd2" y="hd2"/>
                            </a:cxn>
                            <a:cxn ang="16200000">
                              <a:pos x="wd2" y="hd2"/>
                            </a:cxn>
                          </a:cxnLst>
                          <a:rect l="0" t="0" r="r" b="b"/>
                          <a:pathLst>
                            <a:path w="21600" h="21600" extrusionOk="0">
                              <a:moveTo>
                                <a:pt x="17850" y="17620"/>
                              </a:moveTo>
                              <a:cubicBezTo>
                                <a:pt x="17270" y="17122"/>
                                <a:pt x="16604" y="16682"/>
                                <a:pt x="15855" y="16324"/>
                              </a:cubicBezTo>
                              <a:cubicBezTo>
                                <a:pt x="15868" y="16284"/>
                                <a:pt x="15882" y="16244"/>
                                <a:pt x="15896" y="16203"/>
                              </a:cubicBezTo>
                              <a:cubicBezTo>
                                <a:pt x="16131" y="15456"/>
                                <a:pt x="16320" y="14656"/>
                                <a:pt x="16454" y="13811"/>
                              </a:cubicBezTo>
                              <a:cubicBezTo>
                                <a:pt x="16471" y="13704"/>
                                <a:pt x="16484" y="13596"/>
                                <a:pt x="16499" y="13488"/>
                              </a:cubicBezTo>
                              <a:cubicBezTo>
                                <a:pt x="16544" y="13166"/>
                                <a:pt x="16581" y="12839"/>
                                <a:pt x="16610" y="12507"/>
                              </a:cubicBezTo>
                              <a:cubicBezTo>
                                <a:pt x="16621" y="12383"/>
                                <a:pt x="16632" y="12260"/>
                                <a:pt x="16641" y="12135"/>
                              </a:cubicBezTo>
                              <a:cubicBezTo>
                                <a:pt x="16660" y="11858"/>
                                <a:pt x="16664" y="11574"/>
                                <a:pt x="16673" y="11291"/>
                              </a:cubicBezTo>
                              <a:lnTo>
                                <a:pt x="20598" y="11291"/>
                              </a:lnTo>
                              <a:cubicBezTo>
                                <a:pt x="20476" y="13747"/>
                                <a:pt x="19450" y="15962"/>
                                <a:pt x="17850" y="17620"/>
                              </a:cubicBezTo>
                              <a:moveTo>
                                <a:pt x="13714" y="20178"/>
                              </a:moveTo>
                              <a:cubicBezTo>
                                <a:pt x="13925" y="19957"/>
                                <a:pt x="14127" y="19710"/>
                                <a:pt x="14321" y="19444"/>
                              </a:cubicBezTo>
                              <a:cubicBezTo>
                                <a:pt x="14339" y="19419"/>
                                <a:pt x="14357" y="19394"/>
                                <a:pt x="14375" y="19369"/>
                              </a:cubicBezTo>
                              <a:cubicBezTo>
                                <a:pt x="14764" y="18822"/>
                                <a:pt x="15116" y="18192"/>
                                <a:pt x="15420" y="17488"/>
                              </a:cubicBezTo>
                              <a:cubicBezTo>
                                <a:pt x="15436" y="17450"/>
                                <a:pt x="15451" y="17410"/>
                                <a:pt x="15467" y="17372"/>
                              </a:cubicBezTo>
                              <a:cubicBezTo>
                                <a:pt x="15485" y="17329"/>
                                <a:pt x="15499" y="17282"/>
                                <a:pt x="15517" y="17239"/>
                              </a:cubicBezTo>
                              <a:cubicBezTo>
                                <a:pt x="16123" y="17535"/>
                                <a:pt x="16665" y="17890"/>
                                <a:pt x="17142" y="18285"/>
                              </a:cubicBezTo>
                              <a:cubicBezTo>
                                <a:pt x="16149" y="19129"/>
                                <a:pt x="14989" y="19782"/>
                                <a:pt x="13714" y="20178"/>
                              </a:cubicBezTo>
                              <a:moveTo>
                                <a:pt x="11291" y="20569"/>
                              </a:moveTo>
                              <a:lnTo>
                                <a:pt x="11291" y="16221"/>
                              </a:lnTo>
                              <a:cubicBezTo>
                                <a:pt x="12498" y="16271"/>
                                <a:pt x="13638" y="16493"/>
                                <a:pt x="14652" y="16869"/>
                              </a:cubicBezTo>
                              <a:cubicBezTo>
                                <a:pt x="13850" y="18909"/>
                                <a:pt x="12654" y="20298"/>
                                <a:pt x="11291" y="20569"/>
                              </a:cubicBezTo>
                              <a:moveTo>
                                <a:pt x="11291" y="11291"/>
                              </a:moveTo>
                              <a:lnTo>
                                <a:pt x="15697" y="11291"/>
                              </a:lnTo>
                              <a:cubicBezTo>
                                <a:pt x="15655" y="12995"/>
                                <a:pt x="15392" y="14581"/>
                                <a:pt x="14971" y="15948"/>
                              </a:cubicBezTo>
                              <a:cubicBezTo>
                                <a:pt x="13855" y="15534"/>
                                <a:pt x="12608" y="15291"/>
                                <a:pt x="11291" y="15240"/>
                              </a:cubicBezTo>
                              <a:cubicBezTo>
                                <a:pt x="11291" y="15240"/>
                                <a:pt x="11291" y="11291"/>
                                <a:pt x="11291" y="11291"/>
                              </a:cubicBezTo>
                              <a:close/>
                              <a:moveTo>
                                <a:pt x="11291" y="6360"/>
                              </a:moveTo>
                              <a:cubicBezTo>
                                <a:pt x="12608" y="6309"/>
                                <a:pt x="13855" y="6066"/>
                                <a:pt x="14971" y="5652"/>
                              </a:cubicBezTo>
                              <a:cubicBezTo>
                                <a:pt x="15392" y="7019"/>
                                <a:pt x="15655" y="8605"/>
                                <a:pt x="15697" y="10309"/>
                              </a:cubicBezTo>
                              <a:lnTo>
                                <a:pt x="11291" y="10309"/>
                              </a:lnTo>
                              <a:cubicBezTo>
                                <a:pt x="11291" y="10309"/>
                                <a:pt x="11291" y="6360"/>
                                <a:pt x="11291" y="6360"/>
                              </a:cubicBezTo>
                              <a:close/>
                              <a:moveTo>
                                <a:pt x="11291" y="1031"/>
                              </a:moveTo>
                              <a:cubicBezTo>
                                <a:pt x="12654" y="1302"/>
                                <a:pt x="13850" y="2691"/>
                                <a:pt x="14652" y="4731"/>
                              </a:cubicBezTo>
                              <a:cubicBezTo>
                                <a:pt x="13638" y="5107"/>
                                <a:pt x="12498" y="5329"/>
                                <a:pt x="11291" y="5379"/>
                              </a:cubicBezTo>
                              <a:cubicBezTo>
                                <a:pt x="11291" y="5379"/>
                                <a:pt x="11291" y="1031"/>
                                <a:pt x="11291" y="1031"/>
                              </a:cubicBezTo>
                              <a:close/>
                              <a:moveTo>
                                <a:pt x="17142" y="3315"/>
                              </a:moveTo>
                              <a:cubicBezTo>
                                <a:pt x="16665" y="3711"/>
                                <a:pt x="16123" y="4065"/>
                                <a:pt x="15517" y="4361"/>
                              </a:cubicBezTo>
                              <a:cubicBezTo>
                                <a:pt x="15499" y="4318"/>
                                <a:pt x="15485" y="4271"/>
                                <a:pt x="15467" y="4229"/>
                              </a:cubicBezTo>
                              <a:cubicBezTo>
                                <a:pt x="15451" y="4190"/>
                                <a:pt x="15436" y="4151"/>
                                <a:pt x="15420" y="4112"/>
                              </a:cubicBezTo>
                              <a:cubicBezTo>
                                <a:pt x="15116" y="3408"/>
                                <a:pt x="14764" y="2778"/>
                                <a:pt x="14375" y="2231"/>
                              </a:cubicBezTo>
                              <a:cubicBezTo>
                                <a:pt x="14357" y="2206"/>
                                <a:pt x="14339" y="2181"/>
                                <a:pt x="14321" y="2156"/>
                              </a:cubicBezTo>
                              <a:cubicBezTo>
                                <a:pt x="14127" y="1890"/>
                                <a:pt x="13925" y="1643"/>
                                <a:pt x="13714" y="1422"/>
                              </a:cubicBezTo>
                              <a:cubicBezTo>
                                <a:pt x="14989" y="1818"/>
                                <a:pt x="16149" y="2471"/>
                                <a:pt x="17142" y="3315"/>
                              </a:cubicBezTo>
                              <a:moveTo>
                                <a:pt x="20598" y="10309"/>
                              </a:moveTo>
                              <a:lnTo>
                                <a:pt x="16673" y="10309"/>
                              </a:lnTo>
                              <a:cubicBezTo>
                                <a:pt x="16664" y="10027"/>
                                <a:pt x="16660" y="9742"/>
                                <a:pt x="16641" y="9465"/>
                              </a:cubicBezTo>
                              <a:cubicBezTo>
                                <a:pt x="16632" y="9340"/>
                                <a:pt x="16621" y="9217"/>
                                <a:pt x="16610" y="9093"/>
                              </a:cubicBezTo>
                              <a:cubicBezTo>
                                <a:pt x="16581" y="8761"/>
                                <a:pt x="16544" y="8434"/>
                                <a:pt x="16499" y="8112"/>
                              </a:cubicBezTo>
                              <a:cubicBezTo>
                                <a:pt x="16484" y="8005"/>
                                <a:pt x="16471" y="7896"/>
                                <a:pt x="16454" y="7789"/>
                              </a:cubicBezTo>
                              <a:cubicBezTo>
                                <a:pt x="16320" y="6944"/>
                                <a:pt x="16131" y="6144"/>
                                <a:pt x="15896" y="5397"/>
                              </a:cubicBezTo>
                              <a:cubicBezTo>
                                <a:pt x="15882" y="5357"/>
                                <a:pt x="15868" y="5317"/>
                                <a:pt x="15855" y="5276"/>
                              </a:cubicBezTo>
                              <a:cubicBezTo>
                                <a:pt x="16604" y="4918"/>
                                <a:pt x="17270" y="4478"/>
                                <a:pt x="17850" y="3981"/>
                              </a:cubicBezTo>
                              <a:cubicBezTo>
                                <a:pt x="19450" y="5638"/>
                                <a:pt x="20476" y="7853"/>
                                <a:pt x="20598" y="10309"/>
                              </a:cubicBezTo>
                              <a:moveTo>
                                <a:pt x="10309" y="5379"/>
                              </a:moveTo>
                              <a:cubicBezTo>
                                <a:pt x="9101" y="5329"/>
                                <a:pt x="7961" y="5107"/>
                                <a:pt x="6947" y="4731"/>
                              </a:cubicBezTo>
                              <a:cubicBezTo>
                                <a:pt x="7749" y="2691"/>
                                <a:pt x="8945" y="1302"/>
                                <a:pt x="10309" y="1031"/>
                              </a:cubicBezTo>
                              <a:cubicBezTo>
                                <a:pt x="10309" y="1031"/>
                                <a:pt x="10309" y="5379"/>
                                <a:pt x="10309" y="5379"/>
                              </a:cubicBezTo>
                              <a:close/>
                              <a:moveTo>
                                <a:pt x="10309" y="10309"/>
                              </a:moveTo>
                              <a:lnTo>
                                <a:pt x="5903" y="10309"/>
                              </a:lnTo>
                              <a:cubicBezTo>
                                <a:pt x="5945" y="8605"/>
                                <a:pt x="6207" y="7019"/>
                                <a:pt x="6629" y="5652"/>
                              </a:cubicBezTo>
                              <a:cubicBezTo>
                                <a:pt x="7745" y="6066"/>
                                <a:pt x="8991" y="6309"/>
                                <a:pt x="10309" y="6360"/>
                              </a:cubicBezTo>
                              <a:cubicBezTo>
                                <a:pt x="10309" y="6360"/>
                                <a:pt x="10309" y="10309"/>
                                <a:pt x="10309" y="10309"/>
                              </a:cubicBezTo>
                              <a:close/>
                              <a:moveTo>
                                <a:pt x="10309" y="15240"/>
                              </a:moveTo>
                              <a:cubicBezTo>
                                <a:pt x="8991" y="15291"/>
                                <a:pt x="7745" y="15534"/>
                                <a:pt x="6629" y="15948"/>
                              </a:cubicBezTo>
                              <a:cubicBezTo>
                                <a:pt x="6207" y="14581"/>
                                <a:pt x="5945" y="12995"/>
                                <a:pt x="5903" y="11291"/>
                              </a:cubicBezTo>
                              <a:lnTo>
                                <a:pt x="10309" y="11291"/>
                              </a:lnTo>
                              <a:cubicBezTo>
                                <a:pt x="10309" y="11291"/>
                                <a:pt x="10309" y="15240"/>
                                <a:pt x="10309" y="15240"/>
                              </a:cubicBezTo>
                              <a:close/>
                              <a:moveTo>
                                <a:pt x="10309" y="20569"/>
                              </a:moveTo>
                              <a:cubicBezTo>
                                <a:pt x="8945" y="20298"/>
                                <a:pt x="7749" y="18909"/>
                                <a:pt x="6947" y="16869"/>
                              </a:cubicBezTo>
                              <a:cubicBezTo>
                                <a:pt x="7961" y="16493"/>
                                <a:pt x="9101" y="16271"/>
                                <a:pt x="10309" y="16221"/>
                              </a:cubicBezTo>
                              <a:cubicBezTo>
                                <a:pt x="10309" y="16221"/>
                                <a:pt x="10309" y="20569"/>
                                <a:pt x="10309" y="20569"/>
                              </a:cubicBezTo>
                              <a:close/>
                              <a:moveTo>
                                <a:pt x="4458" y="18285"/>
                              </a:moveTo>
                              <a:cubicBezTo>
                                <a:pt x="4934" y="17890"/>
                                <a:pt x="5476" y="17535"/>
                                <a:pt x="6083" y="17239"/>
                              </a:cubicBezTo>
                              <a:cubicBezTo>
                                <a:pt x="6100" y="17282"/>
                                <a:pt x="6115" y="17329"/>
                                <a:pt x="6132" y="17372"/>
                              </a:cubicBezTo>
                              <a:cubicBezTo>
                                <a:pt x="6149" y="17410"/>
                                <a:pt x="6163" y="17450"/>
                                <a:pt x="6180" y="17488"/>
                              </a:cubicBezTo>
                              <a:cubicBezTo>
                                <a:pt x="6484" y="18192"/>
                                <a:pt x="6835" y="18822"/>
                                <a:pt x="7224" y="19369"/>
                              </a:cubicBezTo>
                              <a:cubicBezTo>
                                <a:pt x="7242" y="19394"/>
                                <a:pt x="7261" y="19419"/>
                                <a:pt x="7279" y="19444"/>
                              </a:cubicBezTo>
                              <a:cubicBezTo>
                                <a:pt x="7472" y="19710"/>
                                <a:pt x="7674" y="19957"/>
                                <a:pt x="7886" y="20178"/>
                              </a:cubicBezTo>
                              <a:cubicBezTo>
                                <a:pt x="6610" y="19782"/>
                                <a:pt x="5451" y="19129"/>
                                <a:pt x="4458" y="18285"/>
                              </a:cubicBezTo>
                              <a:moveTo>
                                <a:pt x="1002" y="11291"/>
                              </a:moveTo>
                              <a:lnTo>
                                <a:pt x="4927" y="11291"/>
                              </a:lnTo>
                              <a:cubicBezTo>
                                <a:pt x="4935" y="11574"/>
                                <a:pt x="4940" y="11858"/>
                                <a:pt x="4958" y="12135"/>
                              </a:cubicBezTo>
                              <a:cubicBezTo>
                                <a:pt x="4967" y="12260"/>
                                <a:pt x="4979" y="12383"/>
                                <a:pt x="4989" y="12507"/>
                              </a:cubicBezTo>
                              <a:cubicBezTo>
                                <a:pt x="5018" y="12839"/>
                                <a:pt x="5055" y="13166"/>
                                <a:pt x="5100" y="13488"/>
                              </a:cubicBezTo>
                              <a:cubicBezTo>
                                <a:pt x="5116" y="13596"/>
                                <a:pt x="5129" y="13704"/>
                                <a:pt x="5146" y="13811"/>
                              </a:cubicBezTo>
                              <a:cubicBezTo>
                                <a:pt x="5280" y="14656"/>
                                <a:pt x="5468" y="15456"/>
                                <a:pt x="5704" y="16203"/>
                              </a:cubicBezTo>
                              <a:cubicBezTo>
                                <a:pt x="5718" y="16244"/>
                                <a:pt x="5731" y="16284"/>
                                <a:pt x="5744" y="16324"/>
                              </a:cubicBezTo>
                              <a:cubicBezTo>
                                <a:pt x="4996" y="16682"/>
                                <a:pt x="4330" y="17122"/>
                                <a:pt x="3749" y="17620"/>
                              </a:cubicBezTo>
                              <a:cubicBezTo>
                                <a:pt x="2150" y="15962"/>
                                <a:pt x="1123" y="13747"/>
                                <a:pt x="1002" y="11291"/>
                              </a:cubicBezTo>
                              <a:moveTo>
                                <a:pt x="3749" y="3981"/>
                              </a:moveTo>
                              <a:cubicBezTo>
                                <a:pt x="4330" y="4478"/>
                                <a:pt x="4996" y="4918"/>
                                <a:pt x="5744" y="5276"/>
                              </a:cubicBezTo>
                              <a:cubicBezTo>
                                <a:pt x="5731" y="5317"/>
                                <a:pt x="5718" y="5357"/>
                                <a:pt x="5704" y="5397"/>
                              </a:cubicBezTo>
                              <a:cubicBezTo>
                                <a:pt x="5469" y="6144"/>
                                <a:pt x="5280" y="6944"/>
                                <a:pt x="5146" y="7789"/>
                              </a:cubicBezTo>
                              <a:cubicBezTo>
                                <a:pt x="5129" y="7896"/>
                                <a:pt x="5116" y="8005"/>
                                <a:pt x="5100" y="8112"/>
                              </a:cubicBezTo>
                              <a:cubicBezTo>
                                <a:pt x="5055" y="8434"/>
                                <a:pt x="5018" y="8761"/>
                                <a:pt x="4989" y="9093"/>
                              </a:cubicBezTo>
                              <a:cubicBezTo>
                                <a:pt x="4979" y="9217"/>
                                <a:pt x="4967" y="9340"/>
                                <a:pt x="4958" y="9465"/>
                              </a:cubicBezTo>
                              <a:cubicBezTo>
                                <a:pt x="4940" y="9742"/>
                                <a:pt x="4935" y="10027"/>
                                <a:pt x="4927" y="10309"/>
                              </a:cubicBezTo>
                              <a:lnTo>
                                <a:pt x="1002" y="10309"/>
                              </a:lnTo>
                              <a:cubicBezTo>
                                <a:pt x="1123" y="7853"/>
                                <a:pt x="2150" y="5638"/>
                                <a:pt x="3749" y="3981"/>
                              </a:cubicBezTo>
                              <a:moveTo>
                                <a:pt x="7886" y="1422"/>
                              </a:moveTo>
                              <a:cubicBezTo>
                                <a:pt x="7674" y="1643"/>
                                <a:pt x="7472" y="1890"/>
                                <a:pt x="7279" y="2156"/>
                              </a:cubicBezTo>
                              <a:cubicBezTo>
                                <a:pt x="7261" y="2181"/>
                                <a:pt x="7242" y="2206"/>
                                <a:pt x="7224" y="2231"/>
                              </a:cubicBezTo>
                              <a:cubicBezTo>
                                <a:pt x="6835" y="2778"/>
                                <a:pt x="6484" y="3408"/>
                                <a:pt x="6180" y="4112"/>
                              </a:cubicBezTo>
                              <a:cubicBezTo>
                                <a:pt x="6163" y="4151"/>
                                <a:pt x="6149" y="4190"/>
                                <a:pt x="6132" y="4229"/>
                              </a:cubicBezTo>
                              <a:cubicBezTo>
                                <a:pt x="6115" y="4271"/>
                                <a:pt x="6100" y="4318"/>
                                <a:pt x="6083" y="4361"/>
                              </a:cubicBezTo>
                              <a:cubicBezTo>
                                <a:pt x="5476" y="4065"/>
                                <a:pt x="4934" y="3711"/>
                                <a:pt x="4458" y="3315"/>
                              </a:cubicBezTo>
                              <a:cubicBezTo>
                                <a:pt x="5451" y="2471"/>
                                <a:pt x="6610" y="1818"/>
                                <a:pt x="7886" y="1422"/>
                              </a:cubicBezTo>
                              <a:moveTo>
                                <a:pt x="10800" y="0"/>
                              </a:moveTo>
                              <a:cubicBezTo>
                                <a:pt x="4835" y="0"/>
                                <a:pt x="0" y="4835"/>
                                <a:pt x="0" y="10800"/>
                              </a:cubicBezTo>
                              <a:cubicBezTo>
                                <a:pt x="0" y="16765"/>
                                <a:pt x="4835" y="21600"/>
                                <a:pt x="10800" y="21600"/>
                              </a:cubicBezTo>
                              <a:cubicBezTo>
                                <a:pt x="16764" y="21600"/>
                                <a:pt x="21600" y="16765"/>
                                <a:pt x="21600" y="10800"/>
                              </a:cubicBezTo>
                              <a:cubicBezTo>
                                <a:pt x="21600" y="4835"/>
                                <a:pt x="16764" y="0"/>
                                <a:pt x="10800" y="0"/>
                              </a:cubicBezTo>
                            </a:path>
                          </a:pathLst>
                        </a:custGeom>
                        <a:solidFill>
                          <a:srgbClr val="283170"/>
                        </a:solidFill>
                        <a:ln w="12700">
                          <a:miter lim="400000"/>
                        </a:ln>
                      </wps:spPr>
                      <wps:bodyPr lIns="0" tIns="0" rIns="0" bIns="0" anchor="ctr"/>
                    </wps:wsp>
                    <wps:wsp>
                      <wps:cNvPr id="7" name="Text Box 2"/>
                      <wps:cNvSpPr txBox="1">
                        <a:spLocks noChangeArrowheads="1"/>
                      </wps:cNvSpPr>
                      <wps:spPr bwMode="auto">
                        <a:xfrm>
                          <a:off x="193853" y="0"/>
                          <a:ext cx="1186815" cy="154305"/>
                        </a:xfrm>
                        <a:prstGeom prst="rect">
                          <a:avLst/>
                        </a:prstGeom>
                        <a:noFill/>
                        <a:ln w="9525">
                          <a:noFill/>
                          <a:miter lim="800000"/>
                          <a:headEnd/>
                          <a:tailEnd/>
                        </a:ln>
                      </wps:spPr>
                      <wps:txbx>
                        <w:txbxContent>
                          <w:p w:rsidR="005F530F" w:rsidRPr="00665A39" w:rsidRDefault="005F530F" w:rsidP="00665A39">
                            <w:pPr>
                              <w:pStyle w:val="Headertextbox"/>
                            </w:pPr>
                            <w:r w:rsidRPr="00665A39">
                              <w:t>www.</w:t>
                            </w:r>
                            <w:r w:rsidRPr="00156D63">
                              <w:t xml:space="preserve"> </w:t>
                            </w:r>
                            <w:r>
                              <w:t>asalproject.eu</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26F6ED56" id="Group 10" o:spid="_x0000_s1027" style="position:absolute;left:0;text-align:left;margin-left:147.15pt;margin-top:18.05pt;width:123.75pt;height:29.4pt;z-index:251705344;mso-width-relative:margin;mso-height-relative:margin" coordsize="15720,3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">
              <v:shape id="_x0000_s1028" type="#_x0000_t202" style="position:absolute;left:2156;top:2190;width:13564;height:1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" filled="f" stroked="f">
                <v:textbox inset="0,0,0,0">
                  <w:txbxContent>
                    <w:p w:rsidR="005F530F" w:rsidRPr="009F5C55" w:rsidRDefault="005F530F" w:rsidP="00665A39">
                      <w:pPr>
                        <w:pStyle w:val="Headertextbox"/>
                      </w:pPr>
                      <w:r>
                        <w:t>contact</w:t>
                      </w:r>
                      <w:r w:rsidRPr="009F5C55">
                        <w:t>@</w:t>
                      </w:r>
                      <w:r>
                        <w:t>asalproject</w:t>
                      </w:r>
                      <w:r w:rsidRPr="009F5C55">
                        <w:t>.eu</w:t>
                      </w:r>
                    </w:p>
                  </w:txbxContent>
                </v:textbox>
              </v:shape>
              <v:shape id="Shape 2836" o:spid="_x0000_s1029" style="position:absolute;top:2633;width:1238;height:895;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" path="m20618,18900v,80,-7,158,-17,235l14539,10800,20601,2465v10,77,17,155,17,235c20618,2700,20618,18900,20618,18900xm19636,20250r-17672,c1849,20250,1739,20218,1637,20168l7755,11754r1685,2318c9816,14589,10308,14847,10800,14847v492,,984,-258,1359,-775l13845,11754r6119,8414c19861,20218,19752,20250,19636,20250m982,18900r,-16200c982,2620,989,2542,999,2465r6062,8335l999,19135v-10,-77,-17,-155,-17,-235m1964,1350r17672,c19752,1350,19861,1382,19964,1433l11465,13118v-177,244,-414,379,-665,379c10549,13497,10312,13362,10134,13118l1637,1433v102,-51,212,-83,327,-83m19636,l1964,c879,,,1209,,2700l,18900v,1491,879,2700,1964,2700l19636,21600v1085,,1964,-1209,1964,-2700l21600,2700c21600,1209,20721,,19636,e" fillcolor="#283170" stroked="f" strokeweight="1pt">
                <v:stroke miterlimit="4" joinstyle="miter"/>
                <v:path arrowok="t" o:extrusionok="f" o:connecttype="custom" o:connectlocs="61913,44774;61913,44774;61913,44774;61913,44774" o:connectangles="0,90,180,270"/>
              </v:shape>
              <v:shape id="Shape 2944" o:spid="_x0000_s1030" style="position:absolute;top:329;width:1238;height:123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" path="m17850,17620v-580,-498,-1246,-938,-1995,-1296c15868,16284,15882,16244,15896,16203v235,-747,424,-1547,558,-2392c16471,13704,16484,13596,16499,13488v45,-322,82,-649,111,-981c16621,12383,16632,12260,16641,12135v19,-277,23,-561,32,-844l20598,11291v-122,2456,-1148,4671,-2748,6329m13714,20178v211,-221,413,-468,607,-734c14339,19419,14357,19394,14375,19369v389,-547,741,-1177,1045,-1881c15436,17450,15451,17410,15467,17372v18,-43,32,-90,50,-133c16123,17535,16665,17890,17142,18285v-993,844,-2153,1497,-3428,1893m11291,20569r,-4348c12498,16271,13638,16493,14652,16869v-802,2040,-1998,3429,-3361,3700m11291,11291r4406,c15655,12995,15392,14581,14971,15948v-1116,-414,-2363,-657,-3680,-708c11291,15240,11291,11291,11291,11291xm11291,6360v1317,-51,2564,-294,3680,-708c15392,7019,15655,8605,15697,10309r-4406,c11291,10309,11291,6360,11291,6360xm11291,1031v1363,271,2559,1660,3361,3700c13638,5107,12498,5329,11291,5379v,,,-4348,,-4348xm17142,3315v-477,396,-1019,750,-1625,1046c15499,4318,15485,4271,15467,4229v-16,-39,-31,-78,-47,-117c15116,3408,14764,2778,14375,2231v-18,-25,-36,-50,-54,-75c14127,1890,13925,1643,13714,1422v1275,396,2435,1049,3428,1893m20598,10309r-3925,c16664,10027,16660,9742,16641,9465v-9,-125,-20,-248,-31,-372c16581,8761,16544,8434,16499,8112v-15,-107,-28,-216,-45,-323c16320,6944,16131,6144,15896,5397v-14,-40,-28,-80,-41,-121c16604,4918,17270,4478,17850,3981v1600,1657,2626,3872,2748,6328m10309,5379c9101,5329,7961,5107,6947,4731,7749,2691,8945,1302,10309,1031v,,,4348,,4348xm10309,10309r-4406,c5945,8605,6207,7019,6629,5652v1116,414,2362,657,3680,708c10309,6360,10309,10309,10309,10309xm10309,15240v-1318,51,-2564,294,-3680,708c6207,14581,5945,12995,5903,11291r4406,c10309,11291,10309,15240,10309,15240xm10309,20569c8945,20298,7749,18909,6947,16869v1014,-376,2154,-598,3362,-648c10309,16221,10309,20569,10309,20569xm4458,18285v476,-395,1018,-750,1625,-1046c6100,17282,6115,17329,6132,17372v17,38,31,78,48,116c6484,18192,6835,18822,7224,19369v18,25,37,50,55,75c7472,19710,7674,19957,7886,20178,6610,19782,5451,19129,4458,18285m1002,11291r3925,c4935,11574,4940,11858,4958,12135v9,125,21,248,31,372c5018,12839,5055,13166,5100,13488v16,108,29,216,46,323c5280,14656,5468,15456,5704,16203v14,41,27,81,40,121c4996,16682,4330,17122,3749,17620,2150,15962,1123,13747,1002,11291m3749,3981v581,497,1247,937,1995,1295c5731,5317,5718,5357,5704,5397v-235,747,-424,1547,-558,2392c5129,7896,5116,8005,5100,8112v-45,322,-82,649,-111,981c4979,9217,4967,9340,4958,9465v-18,277,-23,562,-31,844l1002,10309c1123,7853,2150,5638,3749,3981m7886,1422v-212,221,-414,468,-607,734c7261,2181,7242,2206,7224,2231,6835,2778,6484,3408,6180,4112v-17,39,-31,78,-48,117c6115,4271,6100,4318,6083,4361,5476,4065,4934,3711,4458,3315,5451,2471,6610,1818,7886,1422m10800,c4835,,,4835,,10800v,5965,4835,10800,10800,10800c16764,21600,21600,16765,21600,10800,21600,4835,16764,,10800,e" fillcolor="#283170" stroked="f" strokeweight="1pt">
                <v:stroke miterlimit="4" joinstyle="miter"/>
                <v:path arrowok="t" o:extrusionok="f" o:connecttype="custom" o:connectlocs="61902,61913;61902,61913;61902,61913;61902,61913" o:connectangles="0,90,180,270"/>
              </v:shape>
              <v:shape id="_x0000_s1031" type="#_x0000_t202" style="position:absolute;left:1938;width:11868;height:1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" filled="f" stroked="f">
                <v:textbox inset="0,0,0,0">
                  <w:txbxContent>
                    <w:p w:rsidR="005F530F" w:rsidRPr="00665A39" w:rsidRDefault="005F530F" w:rsidP="00665A39">
                      <w:pPr>
                        <w:pStyle w:val="Headertextbox"/>
                      </w:pPr>
                      <w:r w:rsidRPr="00665A39">
                        <w:t>www.</w:t>
                      </w:r>
                      <w:r w:rsidRPr="00156D63">
                        <w:t xml:space="preserve"> </w:t>
                      </w:r>
                      <w:r>
                        <w:t>asalproject.eu</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244C8A"/>
    <w:multiLevelType w:val="multilevel"/>
    <w:tmpl w:val="0B7E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8E588D"/>
    <w:multiLevelType w:val="hybridMultilevel"/>
    <w:tmpl w:val="D102FA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E87"/>
    <w:rsid w:val="00067556"/>
    <w:rsid w:val="00067748"/>
    <w:rsid w:val="00072413"/>
    <w:rsid w:val="0007442B"/>
    <w:rsid w:val="000A4383"/>
    <w:rsid w:val="000B5133"/>
    <w:rsid w:val="00156D63"/>
    <w:rsid w:val="00173520"/>
    <w:rsid w:val="00185BF3"/>
    <w:rsid w:val="001C7D42"/>
    <w:rsid w:val="002109E3"/>
    <w:rsid w:val="0021247A"/>
    <w:rsid w:val="0029029F"/>
    <w:rsid w:val="002F1464"/>
    <w:rsid w:val="00375156"/>
    <w:rsid w:val="00385B21"/>
    <w:rsid w:val="00392CCC"/>
    <w:rsid w:val="003F543C"/>
    <w:rsid w:val="004254E8"/>
    <w:rsid w:val="004352FD"/>
    <w:rsid w:val="00466341"/>
    <w:rsid w:val="004671D6"/>
    <w:rsid w:val="0047271E"/>
    <w:rsid w:val="004933BD"/>
    <w:rsid w:val="004B6EAC"/>
    <w:rsid w:val="004D3B8E"/>
    <w:rsid w:val="004D554D"/>
    <w:rsid w:val="004D5DFD"/>
    <w:rsid w:val="00500857"/>
    <w:rsid w:val="00511200"/>
    <w:rsid w:val="005415DA"/>
    <w:rsid w:val="00542F97"/>
    <w:rsid w:val="005947AD"/>
    <w:rsid w:val="00596DE8"/>
    <w:rsid w:val="00597E07"/>
    <w:rsid w:val="005F530F"/>
    <w:rsid w:val="00635666"/>
    <w:rsid w:val="0065323F"/>
    <w:rsid w:val="00665A39"/>
    <w:rsid w:val="00670C08"/>
    <w:rsid w:val="006F437D"/>
    <w:rsid w:val="0074757D"/>
    <w:rsid w:val="00751352"/>
    <w:rsid w:val="007665A2"/>
    <w:rsid w:val="00785204"/>
    <w:rsid w:val="007C717B"/>
    <w:rsid w:val="00806B27"/>
    <w:rsid w:val="008204D5"/>
    <w:rsid w:val="0086232E"/>
    <w:rsid w:val="00881D14"/>
    <w:rsid w:val="008C6F54"/>
    <w:rsid w:val="008F1914"/>
    <w:rsid w:val="00985FD5"/>
    <w:rsid w:val="009941D6"/>
    <w:rsid w:val="009F4079"/>
    <w:rsid w:val="009F5C55"/>
    <w:rsid w:val="009F60FD"/>
    <w:rsid w:val="00A06341"/>
    <w:rsid w:val="00A86533"/>
    <w:rsid w:val="00B220DA"/>
    <w:rsid w:val="00B347D0"/>
    <w:rsid w:val="00B42CD3"/>
    <w:rsid w:val="00BF16B9"/>
    <w:rsid w:val="00C56653"/>
    <w:rsid w:val="00C75367"/>
    <w:rsid w:val="00C81884"/>
    <w:rsid w:val="00C84843"/>
    <w:rsid w:val="00CF1BF4"/>
    <w:rsid w:val="00CF4519"/>
    <w:rsid w:val="00D36BDA"/>
    <w:rsid w:val="00DA2A10"/>
    <w:rsid w:val="00DE3A46"/>
    <w:rsid w:val="00DF1E52"/>
    <w:rsid w:val="00E208A2"/>
    <w:rsid w:val="00E511A8"/>
    <w:rsid w:val="00E5255D"/>
    <w:rsid w:val="00E71E87"/>
    <w:rsid w:val="00EE6EB6"/>
    <w:rsid w:val="00EF0A8C"/>
    <w:rsid w:val="00F94148"/>
    <w:rsid w:val="00FF4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F8A23C9"/>
  <w14:defaultImageDpi w14:val="330"/>
  <w15:docId w15:val="{B74ABBFB-4AE8-4361-ABE5-20726EA09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E07"/>
    <w:pPr>
      <w:spacing w:before="140" w:after="140" w:line="300" w:lineRule="exact"/>
      <w:jc w:val="both"/>
    </w:pPr>
    <w:rPr>
      <w:rFonts w:ascii="Verdana" w:hAnsi="Verdana" w:cs="Arial"/>
      <w:color w:val="767171" w:themeColor="background2" w:themeShade="80"/>
      <w:sz w:val="18"/>
    </w:rPr>
  </w:style>
  <w:style w:type="paragraph" w:styleId="Heading1">
    <w:name w:val="heading 1"/>
    <w:next w:val="Normal"/>
    <w:link w:val="Heading1Char"/>
    <w:uiPriority w:val="9"/>
    <w:qFormat/>
    <w:rsid w:val="00067748"/>
    <w:pPr>
      <w:outlineLvl w:val="0"/>
    </w:pPr>
    <w:rPr>
      <w:rFonts w:cstheme="minorHAnsi"/>
      <w:color w:val="283170"/>
      <w:spacing w:val="-4"/>
      <w:kern w:val="24"/>
      <w:sz w:val="32"/>
      <w14:ligatures w14:val="standard"/>
    </w:rPr>
  </w:style>
  <w:style w:type="paragraph" w:styleId="Heading2">
    <w:name w:val="heading 2"/>
    <w:next w:val="Normal"/>
    <w:link w:val="Heading2Char"/>
    <w:uiPriority w:val="9"/>
    <w:unhideWhenUsed/>
    <w:qFormat/>
    <w:rsid w:val="00C81884"/>
    <w:pPr>
      <w:outlineLvl w:val="1"/>
    </w:pPr>
    <w:rPr>
      <w:rFonts w:cstheme="minorHAnsi"/>
      <w:color w:val="404040" w:themeColor="text1" w:themeTint="BF"/>
      <w:sz w:val="28"/>
    </w:rPr>
  </w:style>
  <w:style w:type="paragraph" w:styleId="Heading3">
    <w:name w:val="heading 3"/>
    <w:next w:val="Normal"/>
    <w:link w:val="Heading3Char"/>
    <w:uiPriority w:val="9"/>
    <w:unhideWhenUsed/>
    <w:qFormat/>
    <w:rsid w:val="00C81884"/>
    <w:pPr>
      <w:spacing w:line="300" w:lineRule="exact"/>
      <w:outlineLvl w:val="2"/>
    </w:pPr>
    <w:rPr>
      <w:rFonts w:cstheme="minorHAnsi"/>
      <w:caps/>
      <w:color w:val="283170"/>
      <w:spacing w:val="2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E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E87"/>
  </w:style>
  <w:style w:type="paragraph" w:styleId="Footer">
    <w:name w:val="footer"/>
    <w:basedOn w:val="Normal"/>
    <w:link w:val="FooterChar"/>
    <w:uiPriority w:val="99"/>
    <w:unhideWhenUsed/>
    <w:rsid w:val="00E71E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E87"/>
  </w:style>
  <w:style w:type="paragraph" w:customStyle="1" w:styleId="website">
    <w:name w:val="website"/>
    <w:qFormat/>
    <w:rsid w:val="00375156"/>
    <w:pPr>
      <w:spacing w:after="0" w:line="240" w:lineRule="auto"/>
    </w:pPr>
    <w:rPr>
      <w:rFonts w:ascii="Arial" w:hAnsi="Arial" w:cs="Arial"/>
      <w:color w:val="7A2B85"/>
      <w:sz w:val="20"/>
    </w:rPr>
  </w:style>
  <w:style w:type="paragraph" w:customStyle="1" w:styleId="email">
    <w:name w:val="email"/>
    <w:qFormat/>
    <w:rsid w:val="00375156"/>
    <w:pPr>
      <w:spacing w:after="0" w:line="240" w:lineRule="auto"/>
    </w:pPr>
    <w:rPr>
      <w:rFonts w:ascii="Arial" w:hAnsi="Arial" w:cs="Arial"/>
      <w:color w:val="7A2B85"/>
      <w:sz w:val="18"/>
    </w:rPr>
  </w:style>
  <w:style w:type="character" w:styleId="Strong">
    <w:name w:val="Strong"/>
    <w:uiPriority w:val="22"/>
    <w:qFormat/>
    <w:rsid w:val="00067556"/>
    <w:rPr>
      <w:b/>
    </w:rPr>
  </w:style>
  <w:style w:type="character" w:styleId="SubtleEmphasis">
    <w:name w:val="Subtle Emphasis"/>
    <w:basedOn w:val="DefaultParagraphFont"/>
    <w:uiPriority w:val="19"/>
    <w:qFormat/>
    <w:rsid w:val="008F1914"/>
    <w:rPr>
      <w:i/>
      <w:iCs/>
      <w:color w:val="404040" w:themeColor="text1" w:themeTint="BF"/>
    </w:rPr>
  </w:style>
  <w:style w:type="character" w:customStyle="1" w:styleId="Heading1Char">
    <w:name w:val="Heading 1 Char"/>
    <w:basedOn w:val="DefaultParagraphFont"/>
    <w:link w:val="Heading1"/>
    <w:uiPriority w:val="9"/>
    <w:rsid w:val="00067748"/>
    <w:rPr>
      <w:rFonts w:cstheme="minorHAnsi"/>
      <w:color w:val="283170"/>
      <w:spacing w:val="-4"/>
      <w:kern w:val="24"/>
      <w:sz w:val="32"/>
      <w14:ligatures w14:val="standard"/>
    </w:rPr>
  </w:style>
  <w:style w:type="character" w:customStyle="1" w:styleId="Heading2Char">
    <w:name w:val="Heading 2 Char"/>
    <w:basedOn w:val="DefaultParagraphFont"/>
    <w:link w:val="Heading2"/>
    <w:uiPriority w:val="9"/>
    <w:rsid w:val="00C81884"/>
    <w:rPr>
      <w:rFonts w:cstheme="minorHAnsi"/>
      <w:color w:val="404040" w:themeColor="text1" w:themeTint="BF"/>
      <w:sz w:val="28"/>
    </w:rPr>
  </w:style>
  <w:style w:type="character" w:customStyle="1" w:styleId="Heading3Char">
    <w:name w:val="Heading 3 Char"/>
    <w:basedOn w:val="DefaultParagraphFont"/>
    <w:link w:val="Heading3"/>
    <w:uiPriority w:val="9"/>
    <w:rsid w:val="00C81884"/>
    <w:rPr>
      <w:rFonts w:cstheme="minorHAnsi"/>
      <w:caps/>
      <w:color w:val="283170"/>
      <w:spacing w:val="20"/>
      <w:sz w:val="18"/>
    </w:rPr>
  </w:style>
  <w:style w:type="paragraph" w:styleId="Title">
    <w:name w:val="Title"/>
    <w:next w:val="Normal"/>
    <w:link w:val="TitleChar"/>
    <w:uiPriority w:val="10"/>
    <w:qFormat/>
    <w:rsid w:val="00C81884"/>
    <w:pPr>
      <w:spacing w:before="280" w:after="280" w:line="240" w:lineRule="auto"/>
      <w:contextualSpacing/>
    </w:pPr>
    <w:rPr>
      <w:rFonts w:eastAsiaTheme="majorEastAsia" w:cstheme="minorHAnsi"/>
      <w:noProof/>
      <w:color w:val="283170"/>
      <w:spacing w:val="-10"/>
      <w:kern w:val="28"/>
      <w:sz w:val="56"/>
      <w:szCs w:val="56"/>
    </w:rPr>
  </w:style>
  <w:style w:type="character" w:customStyle="1" w:styleId="TitleChar">
    <w:name w:val="Title Char"/>
    <w:basedOn w:val="DefaultParagraphFont"/>
    <w:link w:val="Title"/>
    <w:uiPriority w:val="10"/>
    <w:rsid w:val="00C81884"/>
    <w:rPr>
      <w:rFonts w:eastAsiaTheme="majorEastAsia" w:cstheme="minorHAnsi"/>
      <w:noProof/>
      <w:color w:val="283170"/>
      <w:spacing w:val="-10"/>
      <w:kern w:val="28"/>
      <w:sz w:val="56"/>
      <w:szCs w:val="56"/>
    </w:rPr>
  </w:style>
  <w:style w:type="paragraph" w:customStyle="1" w:styleId="Disclaimer">
    <w:name w:val="Disclaimer"/>
    <w:qFormat/>
    <w:rsid w:val="00375156"/>
    <w:pPr>
      <w:spacing w:after="0" w:line="240" w:lineRule="auto"/>
    </w:pPr>
    <w:rPr>
      <w:rFonts w:ascii="Arial" w:hAnsi="Arial" w:cs="Arial"/>
      <w:color w:val="171796"/>
      <w:sz w:val="14"/>
    </w:rPr>
  </w:style>
  <w:style w:type="paragraph" w:customStyle="1" w:styleId="PressReleaseHeader">
    <w:name w:val="Press Release Header"/>
    <w:qFormat/>
    <w:rsid w:val="00B347D0"/>
    <w:pPr>
      <w:spacing w:after="0" w:line="240" w:lineRule="auto"/>
      <w:jc w:val="center"/>
    </w:pPr>
    <w:rPr>
      <w:rFonts w:cstheme="minorHAnsi"/>
      <w:caps/>
      <w:color w:val="E7E6E6" w:themeColor="background2"/>
      <w:spacing w:val="50"/>
      <w:sz w:val="20"/>
    </w:rPr>
  </w:style>
  <w:style w:type="character" w:customStyle="1" w:styleId="PressReleaseHeaderPurple">
    <w:name w:val="Press Release Header  Purple"/>
    <w:basedOn w:val="DefaultParagraphFont"/>
    <w:uiPriority w:val="1"/>
    <w:qFormat/>
    <w:rsid w:val="007665A2"/>
    <w:rPr>
      <w:color w:val="9E38AD"/>
    </w:rPr>
  </w:style>
  <w:style w:type="paragraph" w:customStyle="1" w:styleId="Headertextbox">
    <w:name w:val="Header text box"/>
    <w:qFormat/>
    <w:rsid w:val="00665A39"/>
    <w:pPr>
      <w:spacing w:after="0" w:line="240" w:lineRule="auto"/>
    </w:pPr>
    <w:rPr>
      <w:rFonts w:cstheme="minorHAnsi"/>
      <w:color w:val="283170"/>
      <w:sz w:val="18"/>
    </w:rPr>
  </w:style>
  <w:style w:type="paragraph" w:customStyle="1" w:styleId="Footerpagenumber">
    <w:name w:val="Footer page number"/>
    <w:qFormat/>
    <w:rsid w:val="00B347D0"/>
    <w:pPr>
      <w:spacing w:after="0" w:line="240" w:lineRule="auto"/>
      <w:jc w:val="right"/>
    </w:pPr>
    <w:rPr>
      <w:rFonts w:cstheme="minorHAnsi"/>
      <w:b/>
      <w:color w:val="BFD730"/>
      <w:sz w:val="20"/>
    </w:rPr>
  </w:style>
  <w:style w:type="paragraph" w:customStyle="1" w:styleId="Pressreleasecontact">
    <w:name w:val="Press release contact"/>
    <w:qFormat/>
    <w:rsid w:val="00C81884"/>
    <w:rPr>
      <w:rFonts w:eastAsiaTheme="majorEastAsia" w:cstheme="minorHAnsi"/>
      <w:noProof/>
      <w:color w:val="AEAAAA" w:themeColor="background2" w:themeShade="BF"/>
      <w:kern w:val="28"/>
      <w:szCs w:val="56"/>
    </w:rPr>
  </w:style>
  <w:style w:type="character" w:styleId="IntenseEmphasis">
    <w:name w:val="Intense Emphasis"/>
    <w:basedOn w:val="DefaultParagraphFont"/>
    <w:uiPriority w:val="21"/>
    <w:qFormat/>
    <w:rsid w:val="00C81884"/>
    <w:rPr>
      <w:i/>
      <w:iCs/>
      <w:color w:val="5B9BD5" w:themeColor="accent1"/>
    </w:rPr>
  </w:style>
  <w:style w:type="paragraph" w:styleId="BalloonText">
    <w:name w:val="Balloon Text"/>
    <w:basedOn w:val="Normal"/>
    <w:link w:val="BalloonTextChar"/>
    <w:uiPriority w:val="99"/>
    <w:semiHidden/>
    <w:unhideWhenUsed/>
    <w:rsid w:val="00EE6EB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EB6"/>
    <w:rPr>
      <w:rFonts w:ascii="Tahoma" w:hAnsi="Tahoma" w:cs="Tahoma"/>
      <w:color w:val="767171" w:themeColor="background2" w:themeShade="80"/>
      <w:sz w:val="16"/>
      <w:szCs w:val="16"/>
    </w:rPr>
  </w:style>
  <w:style w:type="paragraph" w:styleId="ListParagraph">
    <w:name w:val="List Paragraph"/>
    <w:aliases w:val="List Paragraph LVL 1,Viñetas (Inicio Parrafo),Listenabsatz"/>
    <w:basedOn w:val="Normal"/>
    <w:link w:val="ListParagraphChar"/>
    <w:uiPriority w:val="34"/>
    <w:qFormat/>
    <w:rsid w:val="0007442B"/>
    <w:pPr>
      <w:spacing w:before="0" w:after="200" w:line="276" w:lineRule="auto"/>
      <w:ind w:left="720"/>
      <w:contextualSpacing/>
      <w:jc w:val="left"/>
    </w:pPr>
    <w:rPr>
      <w:rFonts w:asciiTheme="minorHAnsi" w:hAnsiTheme="minorHAnsi" w:cstheme="minorBidi"/>
      <w:color w:val="auto"/>
      <w:sz w:val="22"/>
      <w:lang w:val="el-GR"/>
    </w:rPr>
  </w:style>
  <w:style w:type="character" w:customStyle="1" w:styleId="ListParagraphChar">
    <w:name w:val="List Paragraph Char"/>
    <w:aliases w:val="List Paragraph LVL 1 Char,Viñetas (Inicio Parrafo) Char,Listenabsatz Char"/>
    <w:basedOn w:val="DefaultParagraphFont"/>
    <w:link w:val="ListParagraph"/>
    <w:uiPriority w:val="34"/>
    <w:rsid w:val="0007442B"/>
    <w:rPr>
      <w:lang w:val="el-GR"/>
    </w:rPr>
  </w:style>
  <w:style w:type="character" w:styleId="Hyperlink">
    <w:name w:val="Hyperlink"/>
    <w:basedOn w:val="DefaultParagraphFont"/>
    <w:uiPriority w:val="99"/>
    <w:unhideWhenUsed/>
    <w:rsid w:val="004663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409922">
      <w:bodyDiv w:val="1"/>
      <w:marLeft w:val="0"/>
      <w:marRight w:val="0"/>
      <w:marTop w:val="0"/>
      <w:marBottom w:val="0"/>
      <w:divBdr>
        <w:top w:val="none" w:sz="0" w:space="0" w:color="auto"/>
        <w:left w:val="none" w:sz="0" w:space="0" w:color="auto"/>
        <w:bottom w:val="none" w:sz="0" w:space="0" w:color="auto"/>
        <w:right w:val="none" w:sz="0" w:space="0" w:color="auto"/>
      </w:divBdr>
    </w:div>
    <w:div w:id="1073158560">
      <w:bodyDiv w:val="1"/>
      <w:marLeft w:val="0"/>
      <w:marRight w:val="0"/>
      <w:marTop w:val="0"/>
      <w:marBottom w:val="0"/>
      <w:divBdr>
        <w:top w:val="none" w:sz="0" w:space="0" w:color="auto"/>
        <w:left w:val="none" w:sz="0" w:space="0" w:color="auto"/>
        <w:bottom w:val="none" w:sz="0" w:space="0" w:color="auto"/>
        <w:right w:val="none" w:sz="0" w:space="0" w:color="auto"/>
      </w:divBdr>
    </w:div>
    <w:div w:id="1101341242">
      <w:bodyDiv w:val="1"/>
      <w:marLeft w:val="0"/>
      <w:marRight w:val="0"/>
      <w:marTop w:val="0"/>
      <w:marBottom w:val="0"/>
      <w:divBdr>
        <w:top w:val="none" w:sz="0" w:space="0" w:color="auto"/>
        <w:left w:val="none" w:sz="0" w:space="0" w:color="auto"/>
        <w:bottom w:val="none" w:sz="0" w:space="0" w:color="auto"/>
        <w:right w:val="none" w:sz="0" w:space="0" w:color="auto"/>
      </w:divBdr>
    </w:div>
    <w:div w:id="1102144552">
      <w:bodyDiv w:val="1"/>
      <w:marLeft w:val="0"/>
      <w:marRight w:val="0"/>
      <w:marTop w:val="0"/>
      <w:marBottom w:val="0"/>
      <w:divBdr>
        <w:top w:val="none" w:sz="0" w:space="0" w:color="auto"/>
        <w:left w:val="none" w:sz="0" w:space="0" w:color="auto"/>
        <w:bottom w:val="none" w:sz="0" w:space="0" w:color="auto"/>
        <w:right w:val="none" w:sz="0" w:space="0" w:color="auto"/>
      </w:divBdr>
    </w:div>
    <w:div w:id="1309549725">
      <w:bodyDiv w:val="1"/>
      <w:marLeft w:val="0"/>
      <w:marRight w:val="0"/>
      <w:marTop w:val="0"/>
      <w:marBottom w:val="0"/>
      <w:divBdr>
        <w:top w:val="none" w:sz="0" w:space="0" w:color="auto"/>
        <w:left w:val="none" w:sz="0" w:space="0" w:color="auto"/>
        <w:bottom w:val="none" w:sz="0" w:space="0" w:color="auto"/>
        <w:right w:val="none" w:sz="0" w:space="0" w:color="auto"/>
      </w:divBdr>
    </w:div>
    <w:div w:id="1532962520">
      <w:bodyDiv w:val="1"/>
      <w:marLeft w:val="0"/>
      <w:marRight w:val="0"/>
      <w:marTop w:val="0"/>
      <w:marBottom w:val="0"/>
      <w:divBdr>
        <w:top w:val="none" w:sz="0" w:space="0" w:color="auto"/>
        <w:left w:val="none" w:sz="0" w:space="0" w:color="auto"/>
        <w:bottom w:val="none" w:sz="0" w:space="0" w:color="auto"/>
        <w:right w:val="none" w:sz="0" w:space="0" w:color="auto"/>
      </w:divBdr>
    </w:div>
    <w:div w:id="1716152649">
      <w:bodyDiv w:val="1"/>
      <w:marLeft w:val="0"/>
      <w:marRight w:val="0"/>
      <w:marTop w:val="0"/>
      <w:marBottom w:val="0"/>
      <w:divBdr>
        <w:top w:val="none" w:sz="0" w:space="0" w:color="auto"/>
        <w:left w:val="none" w:sz="0" w:space="0" w:color="auto"/>
        <w:bottom w:val="none" w:sz="0" w:space="0" w:color="auto"/>
        <w:right w:val="none" w:sz="0" w:space="0" w:color="auto"/>
      </w:divBdr>
    </w:div>
    <w:div w:id="202404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ensproject.eu/" TargetMode="External"/><Relationship Id="rId13" Type="http://schemas.openxmlformats.org/officeDocument/2006/relationships/hyperlink" Target="https://www.fokus-cr.cz/" TargetMode="External"/><Relationship Id="rId18" Type="http://schemas.openxmlformats.org/officeDocument/2006/relationships/hyperlink" Target="https://www.edra-coop.gr/e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asalproject.eu/" TargetMode="External"/><Relationship Id="rId12" Type="http://schemas.openxmlformats.org/officeDocument/2006/relationships/hyperlink" Target="https://www.intras.es/" TargetMode="External"/><Relationship Id="rId17" Type="http://schemas.openxmlformats.org/officeDocument/2006/relationships/hyperlink" Target="https://us02web.zoom.us/j/86337293221?pwd=N0pzaXJ0UHpvZVRsUkdEZFc5Mk9adz09" TargetMode="External"/><Relationship Id="rId2" Type="http://schemas.openxmlformats.org/officeDocument/2006/relationships/styles" Target="styles.xml"/><Relationship Id="rId16" Type="http://schemas.openxmlformats.org/officeDocument/2006/relationships/hyperlink" Target="http://enalmh.eu/index.php/e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oss.it/it/" TargetMode="External"/><Relationship Id="rId5" Type="http://schemas.openxmlformats.org/officeDocument/2006/relationships/footnotes" Target="footnotes.xml"/><Relationship Id="rId15" Type="http://schemas.openxmlformats.org/officeDocument/2006/relationships/hyperlink" Target="http://www.panelliniosac.gr/" TargetMode="External"/><Relationship Id="rId23" Type="http://schemas.openxmlformats.org/officeDocument/2006/relationships/theme" Target="theme/theme1.xml"/><Relationship Id="rId10" Type="http://schemas.openxmlformats.org/officeDocument/2006/relationships/hyperlink" Target="https://www.edra-coop.gr/el/" TargetMode="External"/><Relationship Id="rId19" Type="http://schemas.openxmlformats.org/officeDocument/2006/relationships/hyperlink" Target="mailto:info@edra-coop.gr" TargetMode="External"/><Relationship Id="rId4" Type="http://schemas.openxmlformats.org/officeDocument/2006/relationships/webSettings" Target="webSettings.xml"/><Relationship Id="rId9" Type="http://schemas.openxmlformats.org/officeDocument/2006/relationships/hyperlink" Target="http://eventsproject.eu/index.php/en/" TargetMode="External"/><Relationship Id="rId14" Type="http://schemas.openxmlformats.org/officeDocument/2006/relationships/hyperlink" Target="http://www.phed.uoa.gr/"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593</Words>
  <Characters>3386</Characters>
  <Application>Microsoft Office Word</Application>
  <DocSecurity>0</DocSecurity>
  <Lines>28</Lines>
  <Paragraphs>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EDRA</cp:lastModifiedBy>
  <cp:revision>6</cp:revision>
  <cp:lastPrinted>2019-03-05T16:41:00Z</cp:lastPrinted>
  <dcterms:created xsi:type="dcterms:W3CDTF">2020-12-10T08:34:00Z</dcterms:created>
  <dcterms:modified xsi:type="dcterms:W3CDTF">2020-12-10T10:32:00Z</dcterms:modified>
</cp:coreProperties>
</file>